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A2E" w:rsidRPr="003023DE" w:rsidRDefault="00140A2E" w:rsidP="00140A2E">
      <w:pPr>
        <w:jc w:val="center"/>
        <w:rPr>
          <w:b/>
          <w:sz w:val="28"/>
          <w:szCs w:val="28"/>
          <w:lang w:val="bg-BG"/>
        </w:rPr>
      </w:pPr>
      <w:r w:rsidRPr="003023DE">
        <w:rPr>
          <w:b/>
          <w:sz w:val="28"/>
          <w:szCs w:val="28"/>
          <w:lang w:val="bg-BG"/>
        </w:rPr>
        <w:t>Н</w:t>
      </w:r>
      <w:r>
        <w:rPr>
          <w:b/>
          <w:sz w:val="28"/>
          <w:szCs w:val="28"/>
          <w:lang w:val="bg-BG"/>
        </w:rPr>
        <w:t xml:space="preserve"> </w:t>
      </w:r>
      <w:r w:rsidRPr="003023DE">
        <w:rPr>
          <w:b/>
          <w:sz w:val="28"/>
          <w:szCs w:val="28"/>
          <w:lang w:val="bg-BG"/>
        </w:rPr>
        <w:t>А</w:t>
      </w:r>
      <w:r>
        <w:rPr>
          <w:b/>
          <w:sz w:val="28"/>
          <w:szCs w:val="28"/>
          <w:lang w:val="bg-BG"/>
        </w:rPr>
        <w:t xml:space="preserve"> </w:t>
      </w:r>
      <w:r w:rsidRPr="003023DE">
        <w:rPr>
          <w:b/>
          <w:sz w:val="28"/>
          <w:szCs w:val="28"/>
          <w:lang w:val="bg-BG"/>
        </w:rPr>
        <w:t>Р</w:t>
      </w:r>
      <w:r>
        <w:rPr>
          <w:b/>
          <w:sz w:val="28"/>
          <w:szCs w:val="28"/>
          <w:lang w:val="bg-BG"/>
        </w:rPr>
        <w:t xml:space="preserve"> </w:t>
      </w:r>
      <w:r w:rsidRPr="003023DE">
        <w:rPr>
          <w:b/>
          <w:sz w:val="28"/>
          <w:szCs w:val="28"/>
          <w:lang w:val="bg-BG"/>
        </w:rPr>
        <w:t>Е</w:t>
      </w:r>
      <w:r>
        <w:rPr>
          <w:b/>
          <w:sz w:val="28"/>
          <w:szCs w:val="28"/>
          <w:lang w:val="bg-BG"/>
        </w:rPr>
        <w:t xml:space="preserve"> </w:t>
      </w:r>
      <w:r w:rsidRPr="003023DE">
        <w:rPr>
          <w:b/>
          <w:sz w:val="28"/>
          <w:szCs w:val="28"/>
          <w:lang w:val="bg-BG"/>
        </w:rPr>
        <w:t>Д</w:t>
      </w:r>
      <w:r>
        <w:rPr>
          <w:b/>
          <w:sz w:val="28"/>
          <w:szCs w:val="28"/>
          <w:lang w:val="bg-BG"/>
        </w:rPr>
        <w:t xml:space="preserve"> </w:t>
      </w:r>
      <w:r w:rsidRPr="003023DE">
        <w:rPr>
          <w:b/>
          <w:sz w:val="28"/>
          <w:szCs w:val="28"/>
          <w:lang w:val="bg-BG"/>
        </w:rPr>
        <w:t>Б</w:t>
      </w:r>
      <w:r>
        <w:rPr>
          <w:b/>
          <w:sz w:val="28"/>
          <w:szCs w:val="28"/>
          <w:lang w:val="bg-BG"/>
        </w:rPr>
        <w:t xml:space="preserve"> </w:t>
      </w:r>
      <w:r w:rsidRPr="003023DE">
        <w:rPr>
          <w:b/>
          <w:sz w:val="28"/>
          <w:szCs w:val="28"/>
          <w:lang w:val="bg-BG"/>
        </w:rPr>
        <w:t>А</w:t>
      </w:r>
    </w:p>
    <w:p w:rsidR="00140A2E" w:rsidRPr="009F4514" w:rsidRDefault="00140A2E" w:rsidP="00140A2E">
      <w:pPr>
        <w:jc w:val="center"/>
        <w:rPr>
          <w:b/>
          <w:lang w:val="bg-BG"/>
        </w:rPr>
      </w:pPr>
      <w:r w:rsidRPr="009F4514">
        <w:rPr>
          <w:b/>
          <w:lang w:val="bg-BG"/>
        </w:rPr>
        <w:t>ЗА РЕДА И УСЛОВИЯТА ЗА ИЗДАВАНЕ НА РАЗРЕШЕНИЕ ЗА ПОЛЗВАНЕ НА МЯСТО ОБЩИНСКА СОБСТВЕНОСТ НА ТЕРИТОРИЯТА НА</w:t>
      </w:r>
    </w:p>
    <w:p w:rsidR="00140A2E" w:rsidRPr="009F4514" w:rsidRDefault="00140A2E" w:rsidP="00140A2E">
      <w:pPr>
        <w:jc w:val="center"/>
        <w:rPr>
          <w:b/>
          <w:lang w:val="bg-BG"/>
        </w:rPr>
      </w:pPr>
      <w:r w:rsidRPr="009F4514">
        <w:rPr>
          <w:b/>
          <w:lang w:val="bg-BG"/>
        </w:rPr>
        <w:t>ОБЩИНА ПЛОВДИВ</w:t>
      </w:r>
    </w:p>
    <w:p w:rsidR="00140A2E" w:rsidRPr="009F4514" w:rsidRDefault="00140A2E" w:rsidP="00140A2E">
      <w:pPr>
        <w:jc w:val="center"/>
        <w:rPr>
          <w:b/>
          <w:lang w:val="bg-BG"/>
        </w:rPr>
      </w:pPr>
    </w:p>
    <w:p w:rsidR="00140A2E" w:rsidRPr="009F4514" w:rsidRDefault="00140A2E" w:rsidP="00140A2E">
      <w:pPr>
        <w:jc w:val="center"/>
        <w:rPr>
          <w:b/>
          <w:lang w:val="bg-BG"/>
        </w:rPr>
      </w:pPr>
      <w:r w:rsidRPr="009F4514">
        <w:rPr>
          <w:b/>
          <w:lang w:val="bg-BG"/>
        </w:rPr>
        <w:t>РАЗДЕЛ I ОБЩИ ПОЛОЖЕНИЯ</w:t>
      </w:r>
    </w:p>
    <w:p w:rsidR="00140A2E" w:rsidRPr="003023DE" w:rsidRDefault="00140A2E" w:rsidP="00140A2E">
      <w:pPr>
        <w:ind w:firstLine="851"/>
        <w:jc w:val="both"/>
        <w:rPr>
          <w:lang w:val="bg-BG"/>
        </w:rPr>
      </w:pPr>
      <w:r w:rsidRPr="003023DE">
        <w:rPr>
          <w:lang w:val="bg-BG"/>
        </w:rPr>
        <w:t>Чл. 1. (1). С тази Наредба се уреждат редът и условията за издаване на разрешение за ползване на място общинска собственост на територията на община Пловдив по смисъла на чл. 72 - чл. 80 от Закона за местните данъци и такси (ЗМДТ).</w:t>
      </w:r>
    </w:p>
    <w:p w:rsidR="00140A2E" w:rsidRPr="003023DE" w:rsidRDefault="00140A2E" w:rsidP="00140A2E">
      <w:pPr>
        <w:ind w:firstLine="851"/>
        <w:jc w:val="both"/>
        <w:rPr>
          <w:lang w:val="bg-BG"/>
        </w:rPr>
      </w:pPr>
      <w:r w:rsidRPr="003023DE">
        <w:rPr>
          <w:lang w:val="bg-BG"/>
        </w:rPr>
        <w:t>(2). Настоящата наредба има действие и е задължителна за всички физически и юридически лица, които ползват общинско място чрез преместваеми обекти, поставени по реда Наредба за реда за поставяне на преместваеми обекти за увеселителна, търговска или друга обслужваща дейност и елементите на градското обзавеждане на територията на община Пловдив.</w:t>
      </w:r>
    </w:p>
    <w:p w:rsidR="00140A2E" w:rsidRPr="003023DE" w:rsidRDefault="00140A2E" w:rsidP="00140A2E">
      <w:pPr>
        <w:ind w:firstLine="851"/>
        <w:jc w:val="both"/>
        <w:rPr>
          <w:lang w:val="bg-BG"/>
        </w:rPr>
      </w:pPr>
      <w:r w:rsidRPr="003023DE">
        <w:rPr>
          <w:lang w:val="bg-BG"/>
        </w:rPr>
        <w:t>Чл. 2. С Наредбата се въвежда разрешителен режим за ползване на място общинска собственост за поставяне на преместваем обект по смисъла на Наредба за реда за поставяне на преместваеми обекти за увеселителна, търговска или друга обслужваща дейност и елементите на градското обзавеждане на територията на община Пловдив.</w:t>
      </w:r>
    </w:p>
    <w:p w:rsidR="00140A2E" w:rsidRPr="003023DE" w:rsidRDefault="00140A2E" w:rsidP="00140A2E">
      <w:pPr>
        <w:ind w:firstLine="851"/>
        <w:jc w:val="both"/>
        <w:rPr>
          <w:lang w:val="bg-BG"/>
        </w:rPr>
      </w:pPr>
      <w:r w:rsidRPr="003023DE">
        <w:rPr>
          <w:lang w:val="bg-BG"/>
        </w:rPr>
        <w:t>Чл.</w:t>
      </w:r>
      <w:r>
        <w:rPr>
          <w:lang w:val="bg-BG"/>
        </w:rPr>
        <w:t>3</w:t>
      </w:r>
      <w:r w:rsidRPr="003023DE">
        <w:rPr>
          <w:lang w:val="bg-BG"/>
        </w:rPr>
        <w:t>. Не са предмет на тази наредба обектите, разположени в отредените терени за общински пазари.</w:t>
      </w:r>
    </w:p>
    <w:p w:rsidR="00140A2E" w:rsidRPr="009F4514" w:rsidRDefault="00140A2E" w:rsidP="00140A2E">
      <w:pPr>
        <w:ind w:firstLine="851"/>
        <w:jc w:val="center"/>
        <w:rPr>
          <w:b/>
          <w:lang w:val="bg-BG"/>
        </w:rPr>
      </w:pPr>
      <w:r w:rsidRPr="009F4514">
        <w:rPr>
          <w:b/>
          <w:lang w:val="bg-BG"/>
        </w:rPr>
        <w:t>РАЗДЕЛ II.</w:t>
      </w:r>
    </w:p>
    <w:p w:rsidR="00140A2E" w:rsidRPr="009F4514" w:rsidRDefault="00140A2E" w:rsidP="00140A2E">
      <w:pPr>
        <w:ind w:firstLine="851"/>
        <w:jc w:val="center"/>
        <w:rPr>
          <w:b/>
          <w:lang w:val="bg-BG"/>
        </w:rPr>
      </w:pPr>
      <w:r w:rsidRPr="009F4514">
        <w:rPr>
          <w:b/>
          <w:lang w:val="bg-BG"/>
        </w:rPr>
        <w:t>РЕД ЗА ИЗДАВАНЕ НА РАЗРЕШЕНИЕ ЗА ПОЛЗВАНЕ НА МЯСТО ОБЩИНСКА СОБСТВЕНОСТ</w:t>
      </w:r>
    </w:p>
    <w:p w:rsidR="00140A2E" w:rsidRPr="003023DE" w:rsidRDefault="00140A2E" w:rsidP="00140A2E">
      <w:pPr>
        <w:ind w:firstLine="851"/>
        <w:jc w:val="both"/>
        <w:rPr>
          <w:lang w:val="bg-BG"/>
        </w:rPr>
      </w:pPr>
      <w:r w:rsidRPr="003023DE">
        <w:rPr>
          <w:lang w:val="bg-BG"/>
        </w:rPr>
        <w:t>Чл. 4. (1). За ползване на общинско място за разполагане на преместваем обект, поставен по смисъла на Наредба за реда за поставяне на преместваеми обекти за увеселителна, търговска или друга обслужваща дейност и елементите на градското обзавеждане на територията на община Пловдив, се изисква разрешение за ползване на място.</w:t>
      </w:r>
    </w:p>
    <w:p w:rsidR="00140A2E" w:rsidRPr="003023DE" w:rsidRDefault="00140A2E" w:rsidP="00140A2E">
      <w:pPr>
        <w:ind w:firstLine="851"/>
        <w:jc w:val="both"/>
        <w:rPr>
          <w:lang w:val="bg-BG"/>
        </w:rPr>
      </w:pPr>
      <w:r w:rsidRPr="003023DE">
        <w:rPr>
          <w:lang w:val="bg-BG"/>
        </w:rPr>
        <w:t>(2)</w:t>
      </w:r>
      <w:r>
        <w:rPr>
          <w:lang w:val="bg-BG"/>
        </w:rPr>
        <w:t xml:space="preserve"> </w:t>
      </w:r>
      <w:r w:rsidRPr="003023DE">
        <w:rPr>
          <w:lang w:val="bg-BG"/>
        </w:rPr>
        <w:t>Разрешението за ползване на място се издава за площта, посочена в одобрената от Главен архитект схема.</w:t>
      </w:r>
    </w:p>
    <w:p w:rsidR="00140A2E" w:rsidRPr="003023DE" w:rsidRDefault="00140A2E" w:rsidP="00140A2E">
      <w:pPr>
        <w:ind w:firstLine="851"/>
        <w:jc w:val="both"/>
        <w:rPr>
          <w:lang w:val="bg-BG"/>
        </w:rPr>
      </w:pPr>
      <w:r w:rsidRPr="003023DE">
        <w:rPr>
          <w:lang w:val="bg-BG"/>
        </w:rPr>
        <w:t>(3) За ползване на място общинска собственост по смисъла на чл. 72 - чл. 80 от ЗМДТ се заплаща такса на основание чл. 72 от ЗМДТ, определена с Наредба за определянето и администрирането на местните такси и цени на услуги на територията на община Пловдив.</w:t>
      </w:r>
    </w:p>
    <w:p w:rsidR="00140A2E" w:rsidRPr="003023DE" w:rsidRDefault="00140A2E" w:rsidP="00140A2E">
      <w:pPr>
        <w:ind w:firstLine="851"/>
        <w:jc w:val="both"/>
        <w:rPr>
          <w:lang w:val="bg-BG"/>
        </w:rPr>
      </w:pPr>
      <w:r w:rsidRPr="003023DE">
        <w:rPr>
          <w:lang w:val="bg-BG"/>
        </w:rPr>
        <w:t>Чл. 5. (1). Разрешение за ползване на място общинска собственост за поставяне на стационарен преместваем обект се издава за срок не по-дълъг от 5 години, от кмета на община Пловдив за територия АИР, ЦГЧ и територията, заключена между границите: на север - коритото на река Марица, на изток - бул. Копривщица, ул. Ясна поляна, ул. Братия, бул. „Шести септември", на юг -бул. Свобода, ул. Парк Отдих и култура, на запад - крайна регулационна граница на подробен паркоустройствен, регулационен и застроителен план „Спортен комплекс Отдих и култура" гр. Пловдив (одобрен с решение № 368, взето с протокол № 29 от 29.11.2001 г. на ОбС-Пловдив), а от кмета на район - за територията на съответния район.</w:t>
      </w:r>
    </w:p>
    <w:p w:rsidR="00140A2E" w:rsidRPr="003023DE" w:rsidRDefault="00140A2E" w:rsidP="00140A2E">
      <w:pPr>
        <w:ind w:firstLine="851"/>
        <w:jc w:val="both"/>
        <w:rPr>
          <w:lang w:val="bg-BG"/>
        </w:rPr>
      </w:pPr>
      <w:r w:rsidRPr="003023DE">
        <w:rPr>
          <w:lang w:val="bg-BG"/>
        </w:rPr>
        <w:t>(2). Определянето на ползвател на място общинска собственост за поставяне на стационарен преместваем обект се извършва по реда на Раздел III от настоящата наредба.</w:t>
      </w:r>
    </w:p>
    <w:p w:rsidR="00140A2E" w:rsidRPr="003023DE" w:rsidRDefault="00140A2E" w:rsidP="00140A2E">
      <w:pPr>
        <w:ind w:firstLine="851"/>
        <w:jc w:val="both"/>
        <w:rPr>
          <w:lang w:val="bg-BG"/>
        </w:rPr>
      </w:pPr>
      <w:r w:rsidRPr="003023DE">
        <w:rPr>
          <w:lang w:val="bg-BG"/>
        </w:rPr>
        <w:t xml:space="preserve">(3).Таксата се заплаща, считано от датата на получаване на разрешението за поставяне, издадено по реда на Наредба за реда за поставяне на преместваеми обекти за увеселителна, търговска или друга обслужваща дейност и елементите на градското </w:t>
      </w:r>
      <w:r w:rsidRPr="003023DE">
        <w:rPr>
          <w:lang w:val="bg-BG"/>
        </w:rPr>
        <w:lastRenderedPageBreak/>
        <w:t>обзавеждане на територията на община Пловдив и размерът й е равен на достигнатата по време на конкурса или търга.</w:t>
      </w:r>
    </w:p>
    <w:p w:rsidR="00140A2E" w:rsidRPr="003023DE" w:rsidRDefault="00140A2E" w:rsidP="00140A2E">
      <w:pPr>
        <w:ind w:firstLine="851"/>
        <w:jc w:val="both"/>
        <w:rPr>
          <w:lang w:val="bg-BG"/>
        </w:rPr>
      </w:pPr>
      <w:r w:rsidRPr="003023DE">
        <w:rPr>
          <w:lang w:val="bg-BG"/>
        </w:rPr>
        <w:t>Чл. 6. (1). Разрешение за ползване на място общинска собственост за поставяне на мобилен преместваем обект или обект с кампаниен характер се издава от кмета на община Пловдив или упълномощен от него зам.-кмет за територия АИР, ЦГЧ и територията, заключена между границите: на север - коритото на река Марица, на изток - бул. Копривщица, ул. Ясна поляна, ул. Братия, бул. Шести септември, на юг - бул. Свобода, ул. Парк Отдих и култура, на запад -крайна регулационна граница на подробен паркоустройствен, регулационен и застроителен план „Спортен комплекс Отдих и култура" гр. Пловдив (одобрен с решение № 368, взето с протокол № 29 от 29.11.2001 г. на ОбС-Пловдив), а от кметовете на райони или упълномощени от тях зам.-кметове - за териториите на съответните райони. Разрешение за ползване на място общинска собственост за поставяне на обект с кампаниен характер се издава за площ не по-малка от 2 кв. м.</w:t>
      </w:r>
    </w:p>
    <w:p w:rsidR="00140A2E" w:rsidRPr="003023DE" w:rsidRDefault="00140A2E" w:rsidP="00140A2E">
      <w:pPr>
        <w:ind w:firstLine="851"/>
        <w:jc w:val="both"/>
        <w:rPr>
          <w:lang w:val="bg-BG"/>
        </w:rPr>
      </w:pPr>
      <w:r w:rsidRPr="003023DE">
        <w:rPr>
          <w:lang w:val="bg-BG"/>
        </w:rPr>
        <w:t>(2) Разрешението за ползване на място по ал. 1 се издава въз основа на заявление (образец), подадено лично от заявителя или негов представител с нотариално заверено пълномощно.</w:t>
      </w:r>
    </w:p>
    <w:p w:rsidR="00140A2E" w:rsidRPr="003023DE" w:rsidRDefault="00140A2E" w:rsidP="00140A2E">
      <w:pPr>
        <w:ind w:firstLine="851"/>
        <w:jc w:val="both"/>
        <w:rPr>
          <w:lang w:val="bg-BG"/>
        </w:rPr>
      </w:pPr>
      <w:r w:rsidRPr="003023DE">
        <w:rPr>
          <w:lang w:val="bg-BG"/>
        </w:rPr>
        <w:t>Към заявлението се прилагат следните документи:</w:t>
      </w:r>
    </w:p>
    <w:p w:rsidR="00140A2E" w:rsidRPr="003023DE" w:rsidRDefault="00140A2E" w:rsidP="00140A2E">
      <w:pPr>
        <w:ind w:firstLine="851"/>
        <w:jc w:val="both"/>
        <w:rPr>
          <w:lang w:val="bg-BG"/>
        </w:rPr>
      </w:pPr>
      <w:r w:rsidRPr="003023DE">
        <w:rPr>
          <w:lang w:val="bg-BG"/>
        </w:rPr>
        <w:t>1.Удостоверение за регистрация по БУЛСТАТ( изисква се само за лица, които са регистрирани по Закона за регистър БУЛСТАТ).</w:t>
      </w:r>
    </w:p>
    <w:p w:rsidR="00140A2E" w:rsidRPr="003023DE" w:rsidRDefault="00140A2E" w:rsidP="00140A2E">
      <w:pPr>
        <w:ind w:firstLine="851"/>
        <w:jc w:val="both"/>
        <w:rPr>
          <w:lang w:val="bg-BG"/>
        </w:rPr>
      </w:pPr>
      <w:r w:rsidRPr="003023DE">
        <w:rPr>
          <w:lang w:val="bg-BG"/>
        </w:rPr>
        <w:t>2.Одобрена схема за поставяне на преместваемия обект.</w:t>
      </w:r>
    </w:p>
    <w:p w:rsidR="00140A2E" w:rsidRPr="003023DE" w:rsidRDefault="00140A2E" w:rsidP="00140A2E">
      <w:pPr>
        <w:ind w:firstLine="851"/>
        <w:jc w:val="both"/>
        <w:rPr>
          <w:lang w:val="bg-BG"/>
        </w:rPr>
      </w:pPr>
      <w:r w:rsidRPr="003023DE">
        <w:rPr>
          <w:lang w:val="bg-BG"/>
        </w:rPr>
        <w:t>3.Други документи, на които се позовава ползвателят и които се изискват за извършване на съответния вид дейност.</w:t>
      </w:r>
    </w:p>
    <w:p w:rsidR="00140A2E" w:rsidRPr="003023DE" w:rsidRDefault="00140A2E" w:rsidP="00140A2E">
      <w:pPr>
        <w:ind w:firstLine="851"/>
        <w:jc w:val="both"/>
        <w:rPr>
          <w:lang w:val="bg-BG"/>
        </w:rPr>
      </w:pPr>
      <w:r w:rsidRPr="003023DE">
        <w:rPr>
          <w:lang w:val="bg-BG"/>
        </w:rPr>
        <w:t>4.Нотариално заверено пълномощно ( изисква се в случаите, когато заявлението не се подава лично от заявителя).</w:t>
      </w:r>
    </w:p>
    <w:p w:rsidR="00140A2E" w:rsidRPr="003023DE" w:rsidRDefault="00140A2E" w:rsidP="00140A2E">
      <w:pPr>
        <w:ind w:firstLine="851"/>
        <w:jc w:val="both"/>
        <w:rPr>
          <w:lang w:val="bg-BG"/>
        </w:rPr>
      </w:pPr>
      <w:r w:rsidRPr="003023DE">
        <w:rPr>
          <w:lang w:val="bg-BG"/>
        </w:rPr>
        <w:t>5.Справка за липса на задължения към община Пловдив (прилага се служебно).</w:t>
      </w:r>
    </w:p>
    <w:p w:rsidR="00140A2E" w:rsidRPr="003023DE" w:rsidRDefault="00140A2E" w:rsidP="00140A2E">
      <w:pPr>
        <w:ind w:firstLine="851"/>
        <w:jc w:val="both"/>
        <w:rPr>
          <w:lang w:val="bg-BG"/>
        </w:rPr>
      </w:pPr>
      <w:r w:rsidRPr="003023DE">
        <w:rPr>
          <w:lang w:val="bg-BG"/>
        </w:rPr>
        <w:t>(3) Срокът на разрешенията за ползване на място по ал. 1 е съответно:</w:t>
      </w:r>
    </w:p>
    <w:p w:rsidR="00140A2E" w:rsidRPr="003023DE" w:rsidRDefault="00140A2E" w:rsidP="00140A2E">
      <w:pPr>
        <w:ind w:firstLine="851"/>
        <w:jc w:val="both"/>
        <w:rPr>
          <w:lang w:val="bg-BG"/>
        </w:rPr>
      </w:pPr>
      <w:r w:rsidRPr="003023DE">
        <w:rPr>
          <w:lang w:val="bg-BG"/>
        </w:rPr>
        <w:t>-</w:t>
      </w:r>
      <w:r w:rsidRPr="003023DE">
        <w:rPr>
          <w:lang w:val="bg-BG"/>
        </w:rPr>
        <w:tab/>
        <w:t>не повече от 1(една) година - за ползване на място общинска собственост за поставяне на мобилен преместваем обект,</w:t>
      </w:r>
    </w:p>
    <w:p w:rsidR="00140A2E" w:rsidRPr="003023DE" w:rsidRDefault="00140A2E" w:rsidP="00140A2E">
      <w:pPr>
        <w:ind w:firstLine="851"/>
        <w:jc w:val="both"/>
        <w:rPr>
          <w:lang w:val="bg-BG"/>
        </w:rPr>
      </w:pPr>
      <w:r w:rsidRPr="003023DE">
        <w:rPr>
          <w:lang w:val="bg-BG"/>
        </w:rPr>
        <w:t>-</w:t>
      </w:r>
      <w:r w:rsidRPr="003023DE">
        <w:rPr>
          <w:lang w:val="bg-BG"/>
        </w:rPr>
        <w:tab/>
        <w:t>не по-дълъг от три месеца - за ползване на място общинска собственост за поставяне на преместваем обект с кампаниен характер.</w:t>
      </w:r>
    </w:p>
    <w:p w:rsidR="00140A2E" w:rsidRPr="003023DE" w:rsidRDefault="00140A2E" w:rsidP="00140A2E">
      <w:pPr>
        <w:ind w:firstLine="851"/>
        <w:jc w:val="both"/>
        <w:rPr>
          <w:lang w:val="bg-BG"/>
        </w:rPr>
      </w:pPr>
      <w:r w:rsidRPr="003023DE">
        <w:rPr>
          <w:lang w:val="bg-BG"/>
        </w:rPr>
        <w:t>Чл. 7. (1). Разрешенията за ползване на място общинска собственост за поставяне на маси за открито сервиране се издават от кмета на община Пловдив или упълномощен от него зам.-кмет за територия АИР, ЦГЧ и територията, заключена между границите: на север - коритото на река Марица, на изток - бул. Копривщица, ул. Ясна поляна, ул. Братия, бул. Шести септември, на юг - бул. Свобода, ул. Парк Отдих и култура, на запад -крайна регулационна граница на подробен паркоустройствен, регулационен и застроителен план „Спортен комплекс Отдих и култура" гр. Пловдив (одобрен с решение № 368, взето с протокол № 29 от 29.11.2001 г. на ОбС-Пловдив), а от кметовете на райони или упълномощени от тях зам.-кметове - за териториите на съответните райони.</w:t>
      </w:r>
    </w:p>
    <w:p w:rsidR="00140A2E" w:rsidRPr="003023DE" w:rsidRDefault="00140A2E" w:rsidP="00140A2E">
      <w:pPr>
        <w:ind w:firstLine="851"/>
        <w:jc w:val="both"/>
        <w:rPr>
          <w:lang w:val="bg-BG"/>
        </w:rPr>
      </w:pPr>
      <w:r w:rsidRPr="003023DE">
        <w:rPr>
          <w:lang w:val="bg-BG"/>
        </w:rPr>
        <w:t>(2). Разрешението за ползване на място се издава въз основа на заявление (образец), подадено лично от заявителя или негов представител с нотариално заверено пълномощно.</w:t>
      </w:r>
    </w:p>
    <w:p w:rsidR="00140A2E" w:rsidRPr="003023DE" w:rsidRDefault="00140A2E" w:rsidP="00140A2E">
      <w:pPr>
        <w:ind w:firstLine="851"/>
        <w:jc w:val="both"/>
        <w:rPr>
          <w:lang w:val="bg-BG"/>
        </w:rPr>
      </w:pPr>
      <w:r w:rsidRPr="003023DE">
        <w:rPr>
          <w:lang w:val="bg-BG"/>
        </w:rPr>
        <w:t>Към заявлението се прилагат следните документи:</w:t>
      </w:r>
    </w:p>
    <w:p w:rsidR="00140A2E" w:rsidRPr="003023DE" w:rsidRDefault="00140A2E" w:rsidP="00140A2E">
      <w:pPr>
        <w:ind w:firstLine="851"/>
        <w:jc w:val="both"/>
        <w:rPr>
          <w:lang w:val="bg-BG"/>
        </w:rPr>
      </w:pPr>
      <w:r w:rsidRPr="003023DE">
        <w:rPr>
          <w:lang w:val="bg-BG"/>
        </w:rPr>
        <w:t>1. Удостоверение за регистрация по БУЛСТАТ(изисква се само за лица, които са</w:t>
      </w:r>
      <w:r>
        <w:rPr>
          <w:lang w:val="bg-BG"/>
        </w:rPr>
        <w:t xml:space="preserve"> </w:t>
      </w:r>
      <w:r w:rsidRPr="003023DE">
        <w:rPr>
          <w:lang w:val="bg-BG"/>
        </w:rPr>
        <w:t>регистрирани по Закона за регистър БУЛСТАТ).</w:t>
      </w:r>
    </w:p>
    <w:p w:rsidR="00140A2E" w:rsidRPr="003023DE" w:rsidRDefault="00140A2E" w:rsidP="00140A2E">
      <w:pPr>
        <w:ind w:firstLine="851"/>
        <w:jc w:val="both"/>
        <w:rPr>
          <w:lang w:val="bg-BG"/>
        </w:rPr>
      </w:pPr>
      <w:r w:rsidRPr="003023DE">
        <w:rPr>
          <w:lang w:val="bg-BG"/>
        </w:rPr>
        <w:t>2.Одобрена схема за поставяне на маси за открито сервиране.</w:t>
      </w:r>
    </w:p>
    <w:p w:rsidR="00140A2E" w:rsidRPr="003023DE" w:rsidRDefault="00140A2E" w:rsidP="00140A2E">
      <w:pPr>
        <w:ind w:firstLine="851"/>
        <w:jc w:val="both"/>
        <w:rPr>
          <w:lang w:val="bg-BG"/>
        </w:rPr>
      </w:pPr>
      <w:r w:rsidRPr="003023DE">
        <w:rPr>
          <w:lang w:val="bg-BG"/>
        </w:rPr>
        <w:t xml:space="preserve">3.Копие на удостоверение за утвърдена категория или временно удостоверение за открита процедура по категоризиране на туристически обекти по Закона за туризма </w:t>
      </w:r>
      <w:r w:rsidRPr="003023DE">
        <w:rPr>
          <w:lang w:val="bg-BG"/>
        </w:rPr>
        <w:lastRenderedPageBreak/>
        <w:t>/ЗТ/</w:t>
      </w:r>
      <w:r>
        <w:rPr>
          <w:lang w:val="bg-BG"/>
        </w:rPr>
        <w:t>(</w:t>
      </w:r>
      <w:r w:rsidRPr="003023DE">
        <w:rPr>
          <w:lang w:val="bg-BG"/>
        </w:rPr>
        <w:t>изисква се само за заведения за хранене и развлечения, подлежащи на категоризиране, съгласно ЗТ).</w:t>
      </w:r>
    </w:p>
    <w:p w:rsidR="00140A2E" w:rsidRPr="003023DE" w:rsidRDefault="00140A2E" w:rsidP="00140A2E">
      <w:pPr>
        <w:ind w:firstLine="851"/>
        <w:jc w:val="both"/>
        <w:rPr>
          <w:lang w:val="bg-BG"/>
        </w:rPr>
      </w:pPr>
      <w:r w:rsidRPr="003023DE">
        <w:rPr>
          <w:lang w:val="bg-BG"/>
        </w:rPr>
        <w:t>4.Други документи, на които се позовава ползвателят и които се изискват за извършване на съответния вид дейност.</w:t>
      </w:r>
    </w:p>
    <w:p w:rsidR="00140A2E" w:rsidRPr="003023DE" w:rsidRDefault="00140A2E" w:rsidP="00140A2E">
      <w:pPr>
        <w:ind w:firstLine="851"/>
        <w:jc w:val="both"/>
        <w:rPr>
          <w:lang w:val="bg-BG"/>
        </w:rPr>
      </w:pPr>
      <w:r w:rsidRPr="003023DE">
        <w:rPr>
          <w:lang w:val="bg-BG"/>
        </w:rPr>
        <w:t>5.Нотариално заверено пълномощно (изисква се в случаите, когато заявлението не се подава лично от заявителя).</w:t>
      </w:r>
    </w:p>
    <w:p w:rsidR="00140A2E" w:rsidRPr="003023DE" w:rsidRDefault="00140A2E" w:rsidP="00140A2E">
      <w:pPr>
        <w:ind w:firstLine="851"/>
        <w:jc w:val="both"/>
        <w:rPr>
          <w:lang w:val="bg-BG"/>
        </w:rPr>
      </w:pPr>
      <w:r w:rsidRPr="003023DE">
        <w:rPr>
          <w:lang w:val="bg-BG"/>
        </w:rPr>
        <w:t xml:space="preserve">6.Справка за липса на задължения към община Пловдив </w:t>
      </w:r>
      <w:r>
        <w:rPr>
          <w:lang w:val="bg-BG"/>
        </w:rPr>
        <w:t>(</w:t>
      </w:r>
      <w:r w:rsidRPr="003023DE">
        <w:rPr>
          <w:lang w:val="bg-BG"/>
        </w:rPr>
        <w:t>прилага се служебно).</w:t>
      </w:r>
    </w:p>
    <w:p w:rsidR="00140A2E" w:rsidRPr="003023DE" w:rsidRDefault="00140A2E" w:rsidP="00140A2E">
      <w:pPr>
        <w:ind w:firstLine="851"/>
        <w:jc w:val="both"/>
        <w:rPr>
          <w:lang w:val="bg-BG"/>
        </w:rPr>
      </w:pPr>
      <w:r w:rsidRPr="003023DE">
        <w:rPr>
          <w:lang w:val="bg-BG"/>
        </w:rPr>
        <w:t>(3). Срокът на разрешенията за ползване на място по ал. 1 е не повече от 1(една) година</w:t>
      </w:r>
    </w:p>
    <w:p w:rsidR="00140A2E" w:rsidRPr="003023DE" w:rsidRDefault="00140A2E" w:rsidP="00140A2E">
      <w:pPr>
        <w:ind w:firstLine="851"/>
        <w:jc w:val="both"/>
        <w:rPr>
          <w:lang w:val="bg-BG"/>
        </w:rPr>
      </w:pPr>
      <w:r w:rsidRPr="003023DE">
        <w:rPr>
          <w:lang w:val="bg-BG"/>
        </w:rPr>
        <w:t>Чл. 8. (1). Разрешението за ползване на място общинска собственост за поставяне на преместваем обект за местодомуване на леко моторно превозно средство се издава от районните кметове за срок до 5 /пет/ години въз основа на:</w:t>
      </w:r>
    </w:p>
    <w:p w:rsidR="00140A2E" w:rsidRPr="003023DE" w:rsidRDefault="00140A2E" w:rsidP="00140A2E">
      <w:pPr>
        <w:ind w:firstLine="851"/>
        <w:jc w:val="both"/>
        <w:rPr>
          <w:lang w:val="bg-BG"/>
        </w:rPr>
      </w:pPr>
      <w:r w:rsidRPr="003023DE">
        <w:rPr>
          <w:lang w:val="bg-BG"/>
        </w:rPr>
        <w:t>1.Заявление по образец до кмета на съответния район.</w:t>
      </w:r>
    </w:p>
    <w:p w:rsidR="00140A2E" w:rsidRPr="003023DE" w:rsidRDefault="00140A2E" w:rsidP="00140A2E">
      <w:pPr>
        <w:ind w:firstLine="851"/>
        <w:jc w:val="both"/>
        <w:rPr>
          <w:lang w:val="bg-BG"/>
        </w:rPr>
      </w:pPr>
      <w:r w:rsidRPr="003023DE">
        <w:rPr>
          <w:lang w:val="bg-BG"/>
        </w:rPr>
        <w:t>2.Копие от нотариален акт или договор за наем за жилище в близост с одобрената схема за поставяне на преместваеми обекти за местодомуване.</w:t>
      </w:r>
    </w:p>
    <w:p w:rsidR="00140A2E" w:rsidRPr="003023DE" w:rsidRDefault="00140A2E" w:rsidP="00140A2E">
      <w:pPr>
        <w:ind w:firstLine="851"/>
        <w:jc w:val="both"/>
        <w:rPr>
          <w:lang w:val="bg-BG"/>
        </w:rPr>
      </w:pPr>
      <w:r w:rsidRPr="003023DE">
        <w:rPr>
          <w:lang w:val="bg-BG"/>
        </w:rPr>
        <w:t>3.Копие от служебния талон на автомобила.</w:t>
      </w:r>
    </w:p>
    <w:p w:rsidR="00140A2E" w:rsidRPr="003023DE" w:rsidRDefault="00140A2E" w:rsidP="00140A2E">
      <w:pPr>
        <w:ind w:firstLine="851"/>
        <w:jc w:val="both"/>
        <w:rPr>
          <w:lang w:val="bg-BG"/>
        </w:rPr>
      </w:pPr>
      <w:r w:rsidRPr="003023DE">
        <w:rPr>
          <w:lang w:val="bg-BG"/>
        </w:rPr>
        <w:t>4.Декларация от ползвателя, че не притежава друга гаражна клетка.</w:t>
      </w:r>
    </w:p>
    <w:p w:rsidR="00140A2E" w:rsidRPr="003023DE" w:rsidRDefault="00140A2E" w:rsidP="00140A2E">
      <w:pPr>
        <w:ind w:firstLine="851"/>
        <w:jc w:val="both"/>
        <w:rPr>
          <w:lang w:val="bg-BG"/>
        </w:rPr>
      </w:pPr>
      <w:r w:rsidRPr="003023DE">
        <w:rPr>
          <w:lang w:val="bg-BG"/>
        </w:rPr>
        <w:t xml:space="preserve">5.Справка за липса на задължения към община Пловдив </w:t>
      </w:r>
      <w:r>
        <w:rPr>
          <w:lang w:val="bg-BG"/>
        </w:rPr>
        <w:t>(</w:t>
      </w:r>
      <w:r w:rsidRPr="003023DE">
        <w:rPr>
          <w:lang w:val="bg-BG"/>
        </w:rPr>
        <w:t>прилага се служебно).</w:t>
      </w:r>
    </w:p>
    <w:p w:rsidR="00140A2E" w:rsidRPr="003023DE" w:rsidRDefault="00140A2E" w:rsidP="00140A2E">
      <w:pPr>
        <w:ind w:firstLine="851"/>
        <w:jc w:val="both"/>
        <w:rPr>
          <w:lang w:val="bg-BG"/>
        </w:rPr>
      </w:pPr>
      <w:r>
        <w:rPr>
          <w:lang w:val="bg-BG"/>
        </w:rPr>
        <w:t>6.</w:t>
      </w:r>
      <w:r w:rsidRPr="003023DE">
        <w:rPr>
          <w:lang w:val="bg-BG"/>
        </w:rPr>
        <w:t>Копие от решение на ТЕЛК /при наличие на такова/.</w:t>
      </w:r>
    </w:p>
    <w:p w:rsidR="00140A2E" w:rsidRPr="003023DE" w:rsidRDefault="00140A2E" w:rsidP="00140A2E">
      <w:pPr>
        <w:ind w:firstLine="851"/>
        <w:jc w:val="both"/>
        <w:rPr>
          <w:lang w:val="bg-BG"/>
        </w:rPr>
      </w:pPr>
      <w:r w:rsidRPr="003023DE">
        <w:rPr>
          <w:lang w:val="bg-BG"/>
        </w:rPr>
        <w:t>7.Нотариално заверено пълномощно ( изисква се в случаите, когато заявлението не се подава лично).</w:t>
      </w:r>
    </w:p>
    <w:p w:rsidR="00140A2E" w:rsidRPr="003023DE" w:rsidRDefault="00140A2E" w:rsidP="00140A2E">
      <w:pPr>
        <w:ind w:firstLine="851"/>
        <w:jc w:val="both"/>
        <w:rPr>
          <w:lang w:val="bg-BG"/>
        </w:rPr>
      </w:pPr>
      <w:r w:rsidRPr="003023DE">
        <w:rPr>
          <w:lang w:val="bg-BG"/>
        </w:rPr>
        <w:t>8.Други документи, на които се позовава ползвателят.</w:t>
      </w:r>
    </w:p>
    <w:p w:rsidR="00140A2E" w:rsidRPr="003023DE" w:rsidRDefault="00140A2E" w:rsidP="00140A2E">
      <w:pPr>
        <w:ind w:firstLine="851"/>
        <w:jc w:val="both"/>
        <w:rPr>
          <w:lang w:val="bg-BG"/>
        </w:rPr>
      </w:pPr>
      <w:r w:rsidRPr="003023DE">
        <w:rPr>
          <w:lang w:val="bg-BG"/>
        </w:rPr>
        <w:t>(2). При повече от един кандидат за едно място се провежда търг или конкурс по реда на Раздел III от настоящата наредба.</w:t>
      </w:r>
    </w:p>
    <w:p w:rsidR="00140A2E" w:rsidRPr="009F4514" w:rsidRDefault="00140A2E" w:rsidP="00140A2E">
      <w:pPr>
        <w:ind w:firstLine="851"/>
        <w:jc w:val="center"/>
        <w:rPr>
          <w:b/>
          <w:lang w:val="bg-BG"/>
        </w:rPr>
      </w:pPr>
      <w:r w:rsidRPr="009F4514">
        <w:rPr>
          <w:b/>
          <w:lang w:val="bg-BG"/>
        </w:rPr>
        <w:t>РАЗДЕЛ III.</w:t>
      </w:r>
    </w:p>
    <w:p w:rsidR="00140A2E" w:rsidRPr="009F4514" w:rsidRDefault="00140A2E" w:rsidP="00140A2E">
      <w:pPr>
        <w:ind w:firstLine="851"/>
        <w:jc w:val="center"/>
        <w:rPr>
          <w:b/>
          <w:lang w:val="bg-BG"/>
        </w:rPr>
      </w:pPr>
      <w:r w:rsidRPr="009F4514">
        <w:rPr>
          <w:b/>
          <w:lang w:val="bg-BG"/>
        </w:rPr>
        <w:t>РЕД ЗА ПРОВЕЖДАНЕ НА ТЪРГОВЕ И КОНКУРСИ ЗА ОПРЕДЕЛЯНЕ НА ПОЛЗВАТЕЛИ НА МЯСТО ОБЩИНСКА СОБСТВЕНОСТ</w:t>
      </w:r>
    </w:p>
    <w:p w:rsidR="00140A2E" w:rsidRPr="003023DE" w:rsidRDefault="00140A2E" w:rsidP="00140A2E">
      <w:pPr>
        <w:ind w:firstLine="851"/>
        <w:jc w:val="both"/>
        <w:rPr>
          <w:lang w:val="bg-BG"/>
        </w:rPr>
      </w:pPr>
      <w:r w:rsidRPr="003023DE">
        <w:rPr>
          <w:lang w:val="bg-BG"/>
        </w:rPr>
        <w:t>Чл.9. Определянето на ползвател на място общинска собственост чрез поставяне на стационарен преместваем обект, в случаите при повече от един кандидат за едно място, се осъществява чрез провеждане на публичен търг или публичен конкурс. Размерът на таксите не може да бъде по-нисък от минималния размер на таксите, определен от Общински съвет гр. Пловдив в Наредбата за определянето и администрирането на местните такси и цени на услугите на територията на община Пловдив.</w:t>
      </w:r>
    </w:p>
    <w:p w:rsidR="00140A2E" w:rsidRPr="003023DE" w:rsidRDefault="00140A2E" w:rsidP="00140A2E">
      <w:pPr>
        <w:ind w:firstLine="851"/>
        <w:jc w:val="both"/>
        <w:rPr>
          <w:lang w:val="bg-BG"/>
        </w:rPr>
      </w:pPr>
      <w:r w:rsidRPr="003023DE">
        <w:rPr>
          <w:lang w:val="bg-BG"/>
        </w:rPr>
        <w:t>Чл. 10. (1). Публичният търг се провежда със заповед на кмета на община Пловдив или кмета на съответния район след одобряване по съответния ред на схема за поставяне на преместваем обект. Публичните търгове могат да бъдат с тайно или с явно наддаване. Тръжната документация за провеждане на публичен търг съдържа:</w:t>
      </w:r>
    </w:p>
    <w:p w:rsidR="00140A2E" w:rsidRPr="003023DE" w:rsidRDefault="00140A2E" w:rsidP="00140A2E">
      <w:pPr>
        <w:ind w:firstLine="851"/>
        <w:jc w:val="both"/>
        <w:rPr>
          <w:lang w:val="bg-BG"/>
        </w:rPr>
      </w:pPr>
      <w:r w:rsidRPr="003023DE">
        <w:rPr>
          <w:lang w:val="bg-BG"/>
        </w:rPr>
        <w:t>1.описание на мястото, предмет на търга;</w:t>
      </w:r>
    </w:p>
    <w:p w:rsidR="00140A2E" w:rsidRPr="003023DE" w:rsidRDefault="00140A2E" w:rsidP="00140A2E">
      <w:pPr>
        <w:ind w:firstLine="851"/>
        <w:jc w:val="both"/>
        <w:rPr>
          <w:lang w:val="bg-BG"/>
        </w:rPr>
      </w:pPr>
      <w:r w:rsidRPr="003023DE">
        <w:rPr>
          <w:lang w:val="bg-BG"/>
        </w:rPr>
        <w:t>2.начален размер на таксата;</w:t>
      </w:r>
    </w:p>
    <w:p w:rsidR="00140A2E" w:rsidRPr="003023DE" w:rsidRDefault="00140A2E" w:rsidP="00140A2E">
      <w:pPr>
        <w:ind w:firstLine="851"/>
        <w:jc w:val="both"/>
        <w:rPr>
          <w:lang w:val="bg-BG"/>
        </w:rPr>
      </w:pPr>
      <w:r w:rsidRPr="003023DE">
        <w:rPr>
          <w:lang w:val="bg-BG"/>
        </w:rPr>
        <w:t>3. размер на депозита;</w:t>
      </w:r>
    </w:p>
    <w:p w:rsidR="00140A2E" w:rsidRPr="003023DE" w:rsidRDefault="00140A2E" w:rsidP="00140A2E">
      <w:pPr>
        <w:ind w:firstLine="851"/>
        <w:jc w:val="both"/>
        <w:rPr>
          <w:lang w:val="bg-BG"/>
        </w:rPr>
      </w:pPr>
      <w:r w:rsidRPr="003023DE">
        <w:rPr>
          <w:lang w:val="bg-BG"/>
        </w:rPr>
        <w:t>4. стъпка на наддаване;</w:t>
      </w:r>
    </w:p>
    <w:p w:rsidR="00140A2E" w:rsidRPr="003023DE" w:rsidRDefault="00140A2E" w:rsidP="00140A2E">
      <w:pPr>
        <w:ind w:firstLine="851"/>
        <w:jc w:val="both"/>
        <w:rPr>
          <w:lang w:val="bg-BG"/>
        </w:rPr>
      </w:pPr>
      <w:r w:rsidRPr="003023DE">
        <w:rPr>
          <w:lang w:val="bg-BG"/>
        </w:rPr>
        <w:t>5.вида на търга - с тайно или с явно наддаване;</w:t>
      </w:r>
    </w:p>
    <w:p w:rsidR="00140A2E" w:rsidRPr="003023DE" w:rsidRDefault="00140A2E" w:rsidP="00140A2E">
      <w:pPr>
        <w:ind w:firstLine="851"/>
        <w:jc w:val="both"/>
        <w:rPr>
          <w:lang w:val="bg-BG"/>
        </w:rPr>
      </w:pPr>
      <w:r w:rsidRPr="003023DE">
        <w:rPr>
          <w:lang w:val="bg-BG"/>
        </w:rPr>
        <w:t>6.начин на плащане;</w:t>
      </w:r>
    </w:p>
    <w:p w:rsidR="00140A2E" w:rsidRPr="003023DE" w:rsidRDefault="00140A2E" w:rsidP="00140A2E">
      <w:pPr>
        <w:ind w:firstLine="851"/>
        <w:jc w:val="both"/>
        <w:rPr>
          <w:lang w:val="bg-BG"/>
        </w:rPr>
      </w:pPr>
      <w:r w:rsidRPr="003023DE">
        <w:rPr>
          <w:lang w:val="bg-BG"/>
        </w:rPr>
        <w:t>7.дата, място и час на провеждане на търга;</w:t>
      </w:r>
    </w:p>
    <w:p w:rsidR="00140A2E" w:rsidRPr="003023DE" w:rsidRDefault="00140A2E" w:rsidP="00140A2E">
      <w:pPr>
        <w:ind w:firstLine="851"/>
        <w:jc w:val="both"/>
        <w:rPr>
          <w:lang w:val="bg-BG"/>
        </w:rPr>
      </w:pPr>
      <w:r w:rsidRPr="003023DE">
        <w:rPr>
          <w:lang w:val="bg-BG"/>
        </w:rPr>
        <w:t>8.ред за закупуване на тръжната документация, размер и начин на плащане на нейната цена и мястото за нейното получаване;</w:t>
      </w:r>
    </w:p>
    <w:p w:rsidR="00140A2E" w:rsidRPr="003023DE" w:rsidRDefault="00140A2E" w:rsidP="00140A2E">
      <w:pPr>
        <w:ind w:firstLine="851"/>
        <w:jc w:val="both"/>
        <w:rPr>
          <w:lang w:val="bg-BG"/>
        </w:rPr>
      </w:pPr>
      <w:r w:rsidRPr="003023DE">
        <w:rPr>
          <w:lang w:val="bg-BG"/>
        </w:rPr>
        <w:t>9.копие от одобрена схема;</w:t>
      </w:r>
    </w:p>
    <w:p w:rsidR="00140A2E" w:rsidRPr="003023DE" w:rsidRDefault="00140A2E" w:rsidP="00140A2E">
      <w:pPr>
        <w:ind w:firstLine="851"/>
        <w:jc w:val="both"/>
        <w:rPr>
          <w:lang w:val="bg-BG"/>
        </w:rPr>
      </w:pPr>
      <w:r w:rsidRPr="003023DE">
        <w:rPr>
          <w:lang w:val="bg-BG"/>
        </w:rPr>
        <w:t>10.краен срок и място за приемане на заявления за участие;</w:t>
      </w:r>
    </w:p>
    <w:p w:rsidR="00140A2E" w:rsidRPr="003023DE" w:rsidRDefault="00140A2E" w:rsidP="00140A2E">
      <w:pPr>
        <w:ind w:firstLine="851"/>
        <w:jc w:val="both"/>
        <w:rPr>
          <w:lang w:val="bg-BG"/>
        </w:rPr>
      </w:pPr>
      <w:r w:rsidRPr="003023DE">
        <w:rPr>
          <w:lang w:val="bg-BG"/>
        </w:rPr>
        <w:lastRenderedPageBreak/>
        <w:t>11.специални изисквания към участниците, когато това се налага от вида на обекта, и други тръжни условия;</w:t>
      </w:r>
    </w:p>
    <w:p w:rsidR="00140A2E" w:rsidRPr="003023DE" w:rsidRDefault="00140A2E" w:rsidP="00140A2E">
      <w:pPr>
        <w:ind w:firstLine="851"/>
        <w:jc w:val="both"/>
        <w:rPr>
          <w:lang w:val="bg-BG"/>
        </w:rPr>
      </w:pPr>
      <w:r w:rsidRPr="003023DE">
        <w:rPr>
          <w:lang w:val="bg-BG"/>
        </w:rPr>
        <w:t>12.ден, място и час на повторното провеждане на търга;</w:t>
      </w:r>
    </w:p>
    <w:p w:rsidR="00140A2E" w:rsidRPr="003023DE" w:rsidRDefault="00140A2E" w:rsidP="00140A2E">
      <w:pPr>
        <w:ind w:firstLine="851"/>
        <w:jc w:val="both"/>
        <w:rPr>
          <w:lang w:val="bg-BG"/>
        </w:rPr>
      </w:pPr>
      <w:r w:rsidRPr="003023DE">
        <w:rPr>
          <w:lang w:val="bg-BG"/>
        </w:rPr>
        <w:t>13.По преценка на съответната администрация в тръжната документация може предварително да бъде обявен и предмета на дейност, който ще се упражнява в обекта</w:t>
      </w:r>
    </w:p>
    <w:p w:rsidR="00140A2E" w:rsidRPr="003023DE" w:rsidRDefault="00140A2E" w:rsidP="00140A2E">
      <w:pPr>
        <w:ind w:firstLine="851"/>
        <w:jc w:val="both"/>
        <w:rPr>
          <w:lang w:val="bg-BG"/>
        </w:rPr>
      </w:pPr>
      <w:r w:rsidRPr="003023DE">
        <w:rPr>
          <w:lang w:val="bg-BG"/>
        </w:rPr>
        <w:t>(2) Тръжната документация се съгласува с директор на дирекция ПНО при община Пловдив и се одобрява от кмета на община Пловдив или кмета на съответния район.</w:t>
      </w:r>
    </w:p>
    <w:p w:rsidR="00140A2E" w:rsidRPr="003023DE" w:rsidRDefault="00140A2E" w:rsidP="00140A2E">
      <w:pPr>
        <w:ind w:firstLine="851"/>
        <w:jc w:val="both"/>
        <w:rPr>
          <w:lang w:val="bg-BG"/>
        </w:rPr>
      </w:pPr>
      <w:r w:rsidRPr="003023DE">
        <w:rPr>
          <w:lang w:val="bg-BG"/>
        </w:rPr>
        <w:t>(3) Кметът на община Пловдив или кметът на съответния район назначава със заповед комисия за провеждане на търга, както и одобрява протокола от проведения търг. В комисията задължително участва правоспособен юрист, а при необходимост и архитект от общинската/районна администрация. В състава на комисията може да се предвиди участието на външни експерти, когато има потребност от специални знания. В заповедта задължително се определят резервни членове - за председател и юрист.</w:t>
      </w:r>
    </w:p>
    <w:p w:rsidR="00140A2E" w:rsidRPr="003023DE" w:rsidRDefault="00140A2E" w:rsidP="00140A2E">
      <w:pPr>
        <w:ind w:firstLine="851"/>
        <w:jc w:val="both"/>
        <w:rPr>
          <w:lang w:val="bg-BG"/>
        </w:rPr>
      </w:pPr>
      <w:r w:rsidRPr="003023DE">
        <w:rPr>
          <w:lang w:val="bg-BG"/>
        </w:rPr>
        <w:t>(4) Не могат да участват в състава на комисията лица, които са заинтересовани от резултатите на търга или са „свързани лица" по смисъла на Търговския закон с участници в търга, както и с членове на техни управителни и/или контролни органи.</w:t>
      </w:r>
    </w:p>
    <w:p w:rsidR="00140A2E" w:rsidRPr="003023DE" w:rsidRDefault="00140A2E" w:rsidP="00140A2E">
      <w:pPr>
        <w:ind w:firstLine="851"/>
        <w:jc w:val="both"/>
        <w:rPr>
          <w:lang w:val="bg-BG"/>
        </w:rPr>
      </w:pPr>
      <w:r w:rsidRPr="003023DE">
        <w:rPr>
          <w:lang w:val="bg-BG"/>
        </w:rPr>
        <w:t>(5) Членовете на комисията подписват декларация за обстоятелствата по ал.4 и за неразпространение на търговска и служебна информация, свързана с участниците и техните предложения.</w:t>
      </w:r>
    </w:p>
    <w:p w:rsidR="00140A2E" w:rsidRPr="003023DE" w:rsidRDefault="00140A2E" w:rsidP="00140A2E">
      <w:pPr>
        <w:ind w:firstLine="851"/>
        <w:jc w:val="both"/>
        <w:rPr>
          <w:lang w:val="bg-BG"/>
        </w:rPr>
      </w:pPr>
      <w:r w:rsidRPr="003023DE">
        <w:rPr>
          <w:lang w:val="bg-BG"/>
        </w:rPr>
        <w:t>(6) Комисията може да заседава и приема решения, ако присъстват най-малко половината от членовете й, като комисията не може да заседава и взема решение при отсъствие на правоспособен юрист.</w:t>
      </w:r>
    </w:p>
    <w:p w:rsidR="00140A2E" w:rsidRPr="003023DE" w:rsidRDefault="00140A2E" w:rsidP="00140A2E">
      <w:pPr>
        <w:ind w:firstLine="851"/>
        <w:jc w:val="both"/>
        <w:rPr>
          <w:lang w:val="bg-BG"/>
        </w:rPr>
      </w:pPr>
      <w:r w:rsidRPr="003023DE">
        <w:rPr>
          <w:lang w:val="bg-BG"/>
        </w:rPr>
        <w:t>(7)</w:t>
      </w:r>
      <w:r>
        <w:rPr>
          <w:lang w:val="bg-BG"/>
        </w:rPr>
        <w:t xml:space="preserve"> </w:t>
      </w:r>
      <w:r w:rsidRPr="003023DE">
        <w:rPr>
          <w:lang w:val="bg-BG"/>
        </w:rPr>
        <w:t>Комисията приема решения с обикновено мнозинство от присъстващите с явно гласуване.</w:t>
      </w:r>
    </w:p>
    <w:p w:rsidR="00140A2E" w:rsidRPr="003023DE" w:rsidRDefault="00140A2E" w:rsidP="00140A2E">
      <w:pPr>
        <w:ind w:firstLine="851"/>
        <w:jc w:val="both"/>
        <w:rPr>
          <w:lang w:val="bg-BG"/>
        </w:rPr>
      </w:pPr>
      <w:r w:rsidRPr="003023DE">
        <w:rPr>
          <w:lang w:val="bg-BG"/>
        </w:rPr>
        <w:t>(8) За своята работа комисията води протоколи, които се подписват от всички присъствали членове.</w:t>
      </w:r>
    </w:p>
    <w:p w:rsidR="00140A2E" w:rsidRPr="003023DE" w:rsidRDefault="00140A2E" w:rsidP="00140A2E">
      <w:pPr>
        <w:ind w:firstLine="851"/>
        <w:jc w:val="both"/>
        <w:rPr>
          <w:lang w:val="bg-BG"/>
        </w:rPr>
      </w:pPr>
      <w:r w:rsidRPr="003023DE">
        <w:rPr>
          <w:lang w:val="bg-BG"/>
        </w:rPr>
        <w:t>(9) Условията на търга по ал. 1, т. 1 - 12 се разгласяват чрез обявление поне в един местен ежедневник, най-малко 14 дни преди датата на търга. Обява се поставя и на таблото за обяви на община Пловдив /таблото за обяви на съответното районно кметство.</w:t>
      </w:r>
    </w:p>
    <w:p w:rsidR="00140A2E" w:rsidRPr="003023DE" w:rsidRDefault="00140A2E" w:rsidP="00140A2E">
      <w:pPr>
        <w:ind w:firstLine="851"/>
        <w:jc w:val="both"/>
        <w:rPr>
          <w:lang w:val="bg-BG"/>
        </w:rPr>
      </w:pPr>
      <w:r w:rsidRPr="003023DE">
        <w:rPr>
          <w:lang w:val="bg-BG"/>
        </w:rPr>
        <w:t>(10) Обявата трябва да съдържа информация за предмета на търга, цената на книжата, размера на депозитната вноска, дата и място на провеждане, адрес и телефон за информация и други данни.</w:t>
      </w:r>
    </w:p>
    <w:p w:rsidR="00140A2E" w:rsidRPr="003023DE" w:rsidRDefault="00140A2E" w:rsidP="00140A2E">
      <w:pPr>
        <w:ind w:firstLine="851"/>
        <w:jc w:val="both"/>
        <w:rPr>
          <w:lang w:val="bg-BG"/>
        </w:rPr>
      </w:pPr>
      <w:r w:rsidRPr="003023DE">
        <w:rPr>
          <w:lang w:val="bg-BG"/>
        </w:rPr>
        <w:t>(11) Задължителните документи за участие в търг са: 1. заявление за участие по образец;</w:t>
      </w:r>
    </w:p>
    <w:p w:rsidR="00140A2E" w:rsidRPr="003023DE" w:rsidRDefault="00140A2E" w:rsidP="00140A2E">
      <w:pPr>
        <w:ind w:firstLine="851"/>
        <w:jc w:val="both"/>
        <w:rPr>
          <w:lang w:val="bg-BG"/>
        </w:rPr>
      </w:pPr>
      <w:r w:rsidRPr="003023DE">
        <w:rPr>
          <w:lang w:val="bg-BG"/>
        </w:rPr>
        <w:t>2.</w:t>
      </w:r>
      <w:r>
        <w:rPr>
          <w:lang w:val="bg-BG"/>
        </w:rPr>
        <w:t xml:space="preserve"> </w:t>
      </w:r>
      <w:r w:rsidRPr="003023DE">
        <w:rPr>
          <w:lang w:val="bg-BG"/>
        </w:rPr>
        <w:t>за юридически лица - посочен ЕИК, или Удостоверение за регистрация по БУЛСТАТ за лица, които са регистрирани по Закона за регистър БУЛСТАТ, а за физически лица - копие на лична карта, заверено от участника.</w:t>
      </w:r>
    </w:p>
    <w:p w:rsidR="00140A2E" w:rsidRPr="003023DE" w:rsidRDefault="00140A2E" w:rsidP="00140A2E">
      <w:pPr>
        <w:ind w:firstLine="851"/>
        <w:jc w:val="both"/>
        <w:rPr>
          <w:lang w:val="bg-BG"/>
        </w:rPr>
      </w:pPr>
      <w:r w:rsidRPr="003023DE">
        <w:rPr>
          <w:lang w:val="bg-BG"/>
        </w:rPr>
        <w:t>3.</w:t>
      </w:r>
      <w:r>
        <w:rPr>
          <w:lang w:val="bg-BG"/>
        </w:rPr>
        <w:t xml:space="preserve"> </w:t>
      </w:r>
      <w:r w:rsidRPr="003023DE">
        <w:rPr>
          <w:lang w:val="bg-BG"/>
        </w:rPr>
        <w:t>удостоверение от НАП за липса на задължения към държавата;</w:t>
      </w:r>
    </w:p>
    <w:p w:rsidR="00140A2E" w:rsidRPr="003023DE" w:rsidRDefault="00140A2E" w:rsidP="00140A2E">
      <w:pPr>
        <w:ind w:firstLine="851"/>
        <w:jc w:val="both"/>
        <w:rPr>
          <w:lang w:val="bg-BG"/>
        </w:rPr>
      </w:pPr>
      <w:r>
        <w:rPr>
          <w:lang w:val="bg-BG"/>
        </w:rPr>
        <w:t xml:space="preserve">4. </w:t>
      </w:r>
      <w:r w:rsidRPr="003023DE">
        <w:rPr>
          <w:lang w:val="bg-BG"/>
        </w:rPr>
        <w:t>декларация, че участникът не е длъжник по договор с община Пловдив и не владее или държи общински недвижим имот без правно основание;</w:t>
      </w:r>
    </w:p>
    <w:p w:rsidR="00140A2E" w:rsidRPr="003023DE" w:rsidRDefault="00140A2E" w:rsidP="00140A2E">
      <w:pPr>
        <w:ind w:firstLine="851"/>
        <w:jc w:val="both"/>
        <w:rPr>
          <w:lang w:val="bg-BG"/>
        </w:rPr>
      </w:pPr>
      <w:r w:rsidRPr="003023DE">
        <w:rPr>
          <w:lang w:val="bg-BG"/>
        </w:rPr>
        <w:t>5.изрично пълномощно, с нотариална заверка на подписа, когато се участва чрез пълномощник;</w:t>
      </w:r>
    </w:p>
    <w:p w:rsidR="00140A2E" w:rsidRPr="003023DE" w:rsidRDefault="00140A2E" w:rsidP="00140A2E">
      <w:pPr>
        <w:ind w:firstLine="851"/>
        <w:jc w:val="both"/>
        <w:rPr>
          <w:lang w:val="bg-BG"/>
        </w:rPr>
      </w:pPr>
      <w:r w:rsidRPr="003023DE">
        <w:rPr>
          <w:lang w:val="bg-BG"/>
        </w:rPr>
        <w:t>6.документ за закупени книжа (прилага се служебно);</w:t>
      </w:r>
    </w:p>
    <w:p w:rsidR="00140A2E" w:rsidRPr="003023DE" w:rsidRDefault="00140A2E" w:rsidP="00140A2E">
      <w:pPr>
        <w:ind w:firstLine="851"/>
        <w:jc w:val="both"/>
        <w:rPr>
          <w:lang w:val="bg-BG"/>
        </w:rPr>
      </w:pPr>
      <w:r w:rsidRPr="003023DE">
        <w:rPr>
          <w:lang w:val="bg-BG"/>
        </w:rPr>
        <w:t>7.документ за внесен депозит при търг (прилага се служебно);</w:t>
      </w:r>
    </w:p>
    <w:p w:rsidR="00140A2E" w:rsidRPr="003023DE" w:rsidRDefault="00140A2E" w:rsidP="00140A2E">
      <w:pPr>
        <w:ind w:firstLine="851"/>
        <w:jc w:val="both"/>
        <w:rPr>
          <w:lang w:val="bg-BG"/>
        </w:rPr>
      </w:pPr>
      <w:r w:rsidRPr="003023DE">
        <w:rPr>
          <w:lang w:val="bg-BG"/>
        </w:rPr>
        <w:t>8.декларация за произход на средствата по образец;</w:t>
      </w:r>
    </w:p>
    <w:p w:rsidR="00140A2E" w:rsidRPr="003023DE" w:rsidRDefault="00140A2E" w:rsidP="00140A2E">
      <w:pPr>
        <w:ind w:firstLine="851"/>
        <w:jc w:val="both"/>
        <w:rPr>
          <w:lang w:val="bg-BG"/>
        </w:rPr>
      </w:pPr>
      <w:r w:rsidRPr="003023DE">
        <w:rPr>
          <w:lang w:val="bg-BG"/>
        </w:rPr>
        <w:t>9.справка за липса на задължения към община Пловдив (прилага се служебно);</w:t>
      </w:r>
    </w:p>
    <w:p w:rsidR="00140A2E" w:rsidRPr="003023DE" w:rsidRDefault="00140A2E" w:rsidP="00140A2E">
      <w:pPr>
        <w:ind w:firstLine="851"/>
        <w:jc w:val="both"/>
        <w:rPr>
          <w:lang w:val="bg-BG"/>
        </w:rPr>
      </w:pPr>
      <w:r w:rsidRPr="003023DE">
        <w:rPr>
          <w:lang w:val="bg-BG"/>
        </w:rPr>
        <w:t>10.други документи, указани в заповедта за обявяване на търга</w:t>
      </w:r>
    </w:p>
    <w:p w:rsidR="00140A2E" w:rsidRPr="003023DE" w:rsidRDefault="00140A2E" w:rsidP="00140A2E">
      <w:pPr>
        <w:ind w:firstLine="851"/>
        <w:jc w:val="both"/>
        <w:rPr>
          <w:lang w:val="bg-BG"/>
        </w:rPr>
      </w:pPr>
      <w:r w:rsidRPr="003023DE">
        <w:rPr>
          <w:lang w:val="bg-BG"/>
        </w:rPr>
        <w:lastRenderedPageBreak/>
        <w:t>(12) Изискванията по т.2 и т. 3 не се прилагат за участници - физически лица, които не са търговец.</w:t>
      </w:r>
    </w:p>
    <w:p w:rsidR="00140A2E" w:rsidRPr="003023DE" w:rsidRDefault="00140A2E" w:rsidP="00140A2E">
      <w:pPr>
        <w:ind w:firstLine="851"/>
        <w:jc w:val="both"/>
        <w:rPr>
          <w:lang w:val="bg-BG"/>
        </w:rPr>
      </w:pPr>
      <w:r w:rsidRPr="003023DE">
        <w:rPr>
          <w:lang w:val="bg-BG"/>
        </w:rPr>
        <w:t>(13) За чуждестранните участници съответните документи по ал. 11 трябва да бъдат легализирани по установения ред.</w:t>
      </w:r>
    </w:p>
    <w:p w:rsidR="00140A2E" w:rsidRPr="003023DE" w:rsidRDefault="00140A2E" w:rsidP="00140A2E">
      <w:pPr>
        <w:ind w:firstLine="851"/>
        <w:jc w:val="both"/>
        <w:rPr>
          <w:lang w:val="bg-BG"/>
        </w:rPr>
      </w:pPr>
      <w:r w:rsidRPr="003023DE">
        <w:rPr>
          <w:lang w:val="bg-BG"/>
        </w:rPr>
        <w:t>(14) Регистрирането на участниците в търга се извършва от тръжната комисия в обявения ден и час на откриване на търга в нарочен регистър. След извършване на проверка по допустимост, участниците се вписват в регистър за допускане.</w:t>
      </w:r>
    </w:p>
    <w:p w:rsidR="00140A2E" w:rsidRPr="003023DE" w:rsidRDefault="00140A2E" w:rsidP="00140A2E">
      <w:pPr>
        <w:ind w:firstLine="851"/>
        <w:jc w:val="both"/>
        <w:rPr>
          <w:lang w:val="bg-BG"/>
        </w:rPr>
      </w:pPr>
      <w:r w:rsidRPr="003023DE">
        <w:rPr>
          <w:lang w:val="bg-BG"/>
        </w:rPr>
        <w:t>(15)Комисията може да откаже допусне на участник, в случай че установи:</w:t>
      </w:r>
    </w:p>
    <w:p w:rsidR="00140A2E" w:rsidRPr="003023DE" w:rsidRDefault="00140A2E" w:rsidP="00140A2E">
      <w:pPr>
        <w:ind w:firstLine="851"/>
        <w:jc w:val="both"/>
        <w:rPr>
          <w:lang w:val="bg-BG"/>
        </w:rPr>
      </w:pPr>
      <w:r w:rsidRPr="003023DE">
        <w:rPr>
          <w:lang w:val="bg-BG"/>
        </w:rPr>
        <w:t>1.непълнота на представените документи и неспазване на изискванията, посочени в тръжните книжа;</w:t>
      </w:r>
    </w:p>
    <w:p w:rsidR="00140A2E" w:rsidRPr="003023DE" w:rsidRDefault="00140A2E" w:rsidP="00140A2E">
      <w:pPr>
        <w:ind w:firstLine="851"/>
        <w:jc w:val="both"/>
        <w:rPr>
          <w:lang w:val="bg-BG"/>
        </w:rPr>
      </w:pPr>
      <w:r w:rsidRPr="003023DE">
        <w:rPr>
          <w:lang w:val="bg-BG"/>
        </w:rPr>
        <w:t>2.участникът е лице, неизправно по договор, сключен с община Пловдив, или район, или системно нарушава актове на община Пловдив.</w:t>
      </w:r>
    </w:p>
    <w:p w:rsidR="00140A2E" w:rsidRPr="003023DE" w:rsidRDefault="00140A2E" w:rsidP="00140A2E">
      <w:pPr>
        <w:ind w:firstLine="851"/>
        <w:jc w:val="both"/>
        <w:rPr>
          <w:lang w:val="bg-BG"/>
        </w:rPr>
      </w:pPr>
      <w:r w:rsidRPr="003023DE">
        <w:rPr>
          <w:lang w:val="bg-BG"/>
        </w:rPr>
        <w:t>(16) Когато на търга се яви само един кандидат от подалите заявления за участие, търгът се отлага с един час и ако след този срок не се яви друг, кандидатът се обявява за спечелил по предложения от него размер на таксата, който не може да бъде по-нисък от началния размер на таксата, посочена в тръжните условия, увеличен с една стъпка. Когато на търга не се яви кандидат, той се обявява за непроведен и се провежда повторно в едномесечен срок съгласно ал. 1, т. 12. Когато на търга, провеждан повторно, се яви само един кандидат, той се обявява за спечелил по предложения от него размер на таксата, който не може да бъде по-нисък от началния размер на таксата, посочена в тръжните условия, увеличен с една стъпка.</w:t>
      </w:r>
    </w:p>
    <w:p w:rsidR="00140A2E" w:rsidRPr="003023DE" w:rsidRDefault="00140A2E" w:rsidP="00140A2E">
      <w:pPr>
        <w:ind w:firstLine="851"/>
        <w:jc w:val="both"/>
        <w:rPr>
          <w:lang w:val="bg-BG"/>
        </w:rPr>
      </w:pPr>
      <w:r w:rsidRPr="003023DE">
        <w:rPr>
          <w:lang w:val="bg-BG"/>
        </w:rPr>
        <w:t>(17) Когато на търга има подадено заявление за участие само от един кандидат, търгът се провежда в обявения ден и час, като кандидатът се обявява за спечелил по предложения от него размер на таксата, който не може да бъде по-нисък от началния размер на таксата, посочен в тръжните условия увеличен с една стъпка.</w:t>
      </w:r>
    </w:p>
    <w:p w:rsidR="00140A2E" w:rsidRPr="003023DE" w:rsidRDefault="00140A2E" w:rsidP="00140A2E">
      <w:pPr>
        <w:ind w:firstLine="851"/>
        <w:jc w:val="both"/>
        <w:rPr>
          <w:lang w:val="bg-BG"/>
        </w:rPr>
      </w:pPr>
      <w:r w:rsidRPr="003023DE">
        <w:rPr>
          <w:lang w:val="bg-BG"/>
        </w:rPr>
        <w:t>(18) За спечелил търга се определя участникът, предложил най-високия размер на таксата. Той е длъжен да заплати предложената такса в сроковете и съгласно условията на търга. При неизпълнение, депозитът на класирания на първо място участник се задържа, а за спечелил търга се определя участникът, предложил следващата по размер такса.</w:t>
      </w:r>
    </w:p>
    <w:p w:rsidR="00140A2E" w:rsidRPr="003023DE" w:rsidRDefault="00140A2E" w:rsidP="00140A2E">
      <w:pPr>
        <w:ind w:firstLine="851"/>
        <w:jc w:val="both"/>
        <w:rPr>
          <w:lang w:val="bg-BG"/>
        </w:rPr>
      </w:pPr>
      <w:r w:rsidRPr="003023DE">
        <w:rPr>
          <w:lang w:val="bg-BG"/>
        </w:rPr>
        <w:t>Чл. 11. (1) При търг с явно наддаване председателят на комисията обявява първоначалния размер на таксата, от който да започне наддаването, както и стъпката на наддаване, определена в заповедта.</w:t>
      </w:r>
    </w:p>
    <w:p w:rsidR="00140A2E" w:rsidRPr="003023DE" w:rsidRDefault="00140A2E" w:rsidP="00140A2E">
      <w:pPr>
        <w:ind w:firstLine="851"/>
        <w:jc w:val="both"/>
        <w:rPr>
          <w:lang w:val="bg-BG"/>
        </w:rPr>
      </w:pPr>
      <w:r w:rsidRPr="003023DE">
        <w:rPr>
          <w:lang w:val="bg-BG"/>
        </w:rPr>
        <w:t>(2) Наддаването се извършва чрез гласно обявяване от председателя на комисията на последователни суми над началния размер на таксата, разграничени със звуков сигнал. Последователността, в която участниците обявяват предложенията си, се определя от реда на подаване на предложенията за участие в търга. Всяко увеличение трябва да бъде равно на наддавателната стъпка.</w:t>
      </w:r>
    </w:p>
    <w:p w:rsidR="00140A2E" w:rsidRPr="003023DE" w:rsidRDefault="00140A2E" w:rsidP="00140A2E">
      <w:pPr>
        <w:ind w:firstLine="851"/>
        <w:jc w:val="both"/>
        <w:rPr>
          <w:lang w:val="bg-BG"/>
        </w:rPr>
      </w:pPr>
      <w:r w:rsidRPr="003023DE">
        <w:rPr>
          <w:lang w:val="bg-BG"/>
        </w:rPr>
        <w:t>(3) Участниците обявяват високо и ясно дали участват в наддаването за обявената стъпка. Обявеният от участника размер на таксата го обвързва към комисията и другите участници в търга без право на позоваване на грешка.</w:t>
      </w:r>
    </w:p>
    <w:p w:rsidR="00140A2E" w:rsidRPr="003023DE" w:rsidRDefault="00140A2E" w:rsidP="00140A2E">
      <w:pPr>
        <w:ind w:firstLine="851"/>
        <w:jc w:val="both"/>
        <w:rPr>
          <w:lang w:val="bg-BG"/>
        </w:rPr>
      </w:pPr>
      <w:r w:rsidRPr="003023DE">
        <w:rPr>
          <w:lang w:val="bg-BG"/>
        </w:rPr>
        <w:t>(4) Преди третото обявяване на последната оферта се прави предупреждение, че е последна, и ако няма други предложения, наддаването приключва със звуков сигнал от председателя, който обявява спечелилия търга и предложения окончателен размер на таксата след което закрива търга.</w:t>
      </w:r>
    </w:p>
    <w:p w:rsidR="00140A2E" w:rsidRPr="003023DE" w:rsidRDefault="00140A2E" w:rsidP="00140A2E">
      <w:pPr>
        <w:ind w:firstLine="851"/>
        <w:jc w:val="both"/>
        <w:rPr>
          <w:lang w:val="bg-BG"/>
        </w:rPr>
      </w:pPr>
      <w:r w:rsidRPr="003023DE">
        <w:rPr>
          <w:lang w:val="bg-BG"/>
        </w:rPr>
        <w:t>(5) Не се връща депозитът на участник, който е определен за спечелил търга, но откаже да заплати предложения от него размер на таксата.</w:t>
      </w:r>
    </w:p>
    <w:p w:rsidR="00140A2E" w:rsidRPr="003023DE" w:rsidRDefault="00140A2E" w:rsidP="00140A2E">
      <w:pPr>
        <w:ind w:firstLine="851"/>
        <w:jc w:val="both"/>
        <w:rPr>
          <w:lang w:val="bg-BG"/>
        </w:rPr>
      </w:pPr>
      <w:r w:rsidRPr="003023DE">
        <w:rPr>
          <w:lang w:val="bg-BG"/>
        </w:rPr>
        <w:t>Чл. 12. (1) Търг с тайно наддаване се провежда чрез предварително подаване на писмени предложения от всеки участник в запечатан плик, който се поставя в плика с документите за участие в търга.</w:t>
      </w:r>
    </w:p>
    <w:p w:rsidR="00140A2E" w:rsidRPr="003023DE" w:rsidRDefault="00140A2E" w:rsidP="00140A2E">
      <w:pPr>
        <w:ind w:firstLine="851"/>
        <w:jc w:val="both"/>
        <w:rPr>
          <w:lang w:val="bg-BG"/>
        </w:rPr>
      </w:pPr>
      <w:r w:rsidRPr="003023DE">
        <w:rPr>
          <w:lang w:val="bg-BG"/>
        </w:rPr>
        <w:lastRenderedPageBreak/>
        <w:t>(2) Върху плика се отбелязват името на участника и цялостното наименование на обекта на търга.</w:t>
      </w:r>
    </w:p>
    <w:p w:rsidR="00140A2E" w:rsidRPr="003023DE" w:rsidRDefault="00140A2E" w:rsidP="00140A2E">
      <w:pPr>
        <w:ind w:firstLine="851"/>
        <w:jc w:val="both"/>
        <w:rPr>
          <w:lang w:val="bg-BG"/>
        </w:rPr>
      </w:pPr>
      <w:r w:rsidRPr="003023DE">
        <w:rPr>
          <w:lang w:val="bg-BG"/>
        </w:rPr>
        <w:t>(3) В предложението, поставено в плика, се вписват наименованието на обекта на търга, предлаганата такса (цифром и словом) и името на участника.</w:t>
      </w:r>
    </w:p>
    <w:p w:rsidR="00140A2E" w:rsidRPr="003023DE" w:rsidRDefault="00140A2E" w:rsidP="00140A2E">
      <w:pPr>
        <w:ind w:firstLine="851"/>
        <w:jc w:val="both"/>
        <w:rPr>
          <w:lang w:val="bg-BG"/>
        </w:rPr>
      </w:pPr>
      <w:r w:rsidRPr="003023DE">
        <w:rPr>
          <w:lang w:val="bg-BG"/>
        </w:rPr>
        <w:t>(4) Всяко предложение, поставено в незапечатан плик или което не съдържа данните по ал.2 и ал. 3, е недействително.</w:t>
      </w:r>
    </w:p>
    <w:p w:rsidR="00140A2E" w:rsidRPr="003023DE" w:rsidRDefault="00140A2E" w:rsidP="00140A2E">
      <w:pPr>
        <w:ind w:firstLine="851"/>
        <w:jc w:val="both"/>
        <w:rPr>
          <w:lang w:val="bg-BG"/>
        </w:rPr>
      </w:pPr>
      <w:r w:rsidRPr="003023DE">
        <w:rPr>
          <w:lang w:val="bg-BG"/>
        </w:rPr>
        <w:t>(5) В деня на провеждането на търга комисията разпечатва подадените пликове и се запознава с редовността на подадените документи.</w:t>
      </w:r>
    </w:p>
    <w:p w:rsidR="00140A2E" w:rsidRPr="003023DE" w:rsidRDefault="00140A2E" w:rsidP="00140A2E">
      <w:pPr>
        <w:ind w:firstLine="851"/>
        <w:jc w:val="both"/>
        <w:rPr>
          <w:lang w:val="bg-BG"/>
        </w:rPr>
      </w:pPr>
      <w:r w:rsidRPr="003023DE">
        <w:rPr>
          <w:lang w:val="bg-BG"/>
        </w:rPr>
        <w:t>(6) Комисията може да откаже да допусне участник, в случай че установи:</w:t>
      </w:r>
    </w:p>
    <w:p w:rsidR="00140A2E" w:rsidRPr="003023DE" w:rsidRDefault="00140A2E" w:rsidP="00140A2E">
      <w:pPr>
        <w:ind w:firstLine="851"/>
        <w:jc w:val="both"/>
        <w:rPr>
          <w:lang w:val="bg-BG"/>
        </w:rPr>
      </w:pPr>
      <w:r w:rsidRPr="003023DE">
        <w:rPr>
          <w:lang w:val="bg-BG"/>
        </w:rPr>
        <w:t>1. непълнота на представените документи и неспазване на изискванията, посочени в тръжните книжа;</w:t>
      </w:r>
    </w:p>
    <w:p w:rsidR="00140A2E" w:rsidRPr="003023DE" w:rsidRDefault="00140A2E" w:rsidP="00140A2E">
      <w:pPr>
        <w:ind w:firstLine="851"/>
        <w:jc w:val="both"/>
        <w:rPr>
          <w:lang w:val="bg-BG"/>
        </w:rPr>
      </w:pPr>
      <w:r w:rsidRPr="003023DE">
        <w:rPr>
          <w:lang w:val="bg-BG"/>
        </w:rPr>
        <w:t>2. участникът е лице, неизправно по договор, сключен с община Пловдив, или район, или системно нарушава актове на община Пловдив.</w:t>
      </w:r>
    </w:p>
    <w:p w:rsidR="00140A2E" w:rsidRPr="003023DE" w:rsidRDefault="00140A2E" w:rsidP="00140A2E">
      <w:pPr>
        <w:ind w:firstLine="851"/>
        <w:jc w:val="both"/>
        <w:rPr>
          <w:lang w:val="bg-BG"/>
        </w:rPr>
      </w:pPr>
      <w:r w:rsidRPr="003023DE">
        <w:rPr>
          <w:lang w:val="bg-BG"/>
        </w:rPr>
        <w:t>(7) По преценка на председателя на комисията заседанието й може да бъде открито или закрито.</w:t>
      </w:r>
    </w:p>
    <w:p w:rsidR="00140A2E" w:rsidRPr="003023DE" w:rsidRDefault="00140A2E" w:rsidP="00140A2E">
      <w:pPr>
        <w:ind w:firstLine="851"/>
        <w:jc w:val="both"/>
        <w:rPr>
          <w:lang w:val="bg-BG"/>
        </w:rPr>
      </w:pPr>
      <w:r w:rsidRPr="003023DE">
        <w:rPr>
          <w:lang w:val="bg-BG"/>
        </w:rPr>
        <w:t>(8) Комисията отбелязва върху плика, съдържащ предложението на участника, входящия номер на офертата на кандидата, името му, платежния документ за внесен депозит, предложения размер на таксата и другите обстоятелства по редовността на подадените документи.</w:t>
      </w:r>
    </w:p>
    <w:p w:rsidR="00140A2E" w:rsidRPr="003023DE" w:rsidRDefault="00140A2E" w:rsidP="00140A2E">
      <w:pPr>
        <w:ind w:firstLine="851"/>
        <w:jc w:val="both"/>
        <w:rPr>
          <w:lang w:val="bg-BG"/>
        </w:rPr>
      </w:pPr>
      <w:r w:rsidRPr="003023DE">
        <w:rPr>
          <w:lang w:val="bg-BG"/>
        </w:rPr>
        <w:t>(9) Допуснатите участници се класират според размера на предложения размер на таксата за имота. В случай, че двама или повече кандидати са предложили еднакъв най-висок размер на таксата, търгът завършва с явно наддаване между тях, като наддаването започва от предложения размер на таксата.</w:t>
      </w:r>
    </w:p>
    <w:p w:rsidR="00140A2E" w:rsidRPr="003023DE" w:rsidRDefault="00140A2E" w:rsidP="00140A2E">
      <w:pPr>
        <w:ind w:firstLine="851"/>
        <w:jc w:val="both"/>
        <w:rPr>
          <w:lang w:val="bg-BG"/>
        </w:rPr>
      </w:pPr>
      <w:r w:rsidRPr="003023DE">
        <w:rPr>
          <w:lang w:val="bg-BG"/>
        </w:rPr>
        <w:t>(10) Обстоятелствата по ал. 4 и ал. 5 се констатират с протокол на комисията, който се подписва от всичките й членове.</w:t>
      </w:r>
    </w:p>
    <w:p w:rsidR="00140A2E" w:rsidRPr="003023DE" w:rsidRDefault="00140A2E" w:rsidP="00140A2E">
      <w:pPr>
        <w:ind w:firstLine="851"/>
        <w:jc w:val="both"/>
        <w:rPr>
          <w:lang w:val="bg-BG"/>
        </w:rPr>
      </w:pPr>
      <w:r w:rsidRPr="003023DE">
        <w:rPr>
          <w:lang w:val="bg-BG"/>
        </w:rPr>
        <w:t>Чл.13. (1). В седемдневен срок след утвърждаване на протокола за провеждане на търга кандидатите се уведомяват за класирането и за резултатите от търга.</w:t>
      </w:r>
    </w:p>
    <w:p w:rsidR="00140A2E" w:rsidRPr="003023DE" w:rsidRDefault="00140A2E" w:rsidP="00140A2E">
      <w:pPr>
        <w:ind w:firstLine="851"/>
        <w:jc w:val="both"/>
        <w:rPr>
          <w:lang w:val="bg-BG"/>
        </w:rPr>
      </w:pPr>
      <w:r w:rsidRPr="003023DE">
        <w:rPr>
          <w:lang w:val="bg-BG"/>
        </w:rPr>
        <w:t>(2) На спечелилия търга участник се изпраща препоръчано с обратна разписка покана от кмета на община Пловдив /кмета на съответния район, която съдържа:</w:t>
      </w:r>
    </w:p>
    <w:p w:rsidR="00140A2E" w:rsidRPr="003023DE" w:rsidRDefault="00140A2E" w:rsidP="00140A2E">
      <w:pPr>
        <w:ind w:firstLine="851"/>
        <w:jc w:val="both"/>
        <w:rPr>
          <w:lang w:val="bg-BG"/>
        </w:rPr>
      </w:pPr>
      <w:r w:rsidRPr="003023DE">
        <w:rPr>
          <w:lang w:val="bg-BG"/>
        </w:rPr>
        <w:t>1. уведомление за решението на комисията и окончателните условия по сделката;</w:t>
      </w:r>
    </w:p>
    <w:p w:rsidR="00140A2E" w:rsidRPr="003023DE" w:rsidRDefault="00140A2E" w:rsidP="00140A2E">
      <w:pPr>
        <w:ind w:firstLine="851"/>
        <w:jc w:val="both"/>
        <w:rPr>
          <w:lang w:val="bg-BG"/>
        </w:rPr>
      </w:pPr>
      <w:r w:rsidRPr="003023DE">
        <w:rPr>
          <w:lang w:val="bg-BG"/>
        </w:rPr>
        <w:t>2. начин и срок за плащане на първоначалната месечна такса;</w:t>
      </w:r>
    </w:p>
    <w:p w:rsidR="00140A2E" w:rsidRPr="003023DE" w:rsidRDefault="00140A2E" w:rsidP="00140A2E">
      <w:pPr>
        <w:ind w:firstLine="851"/>
        <w:jc w:val="both"/>
        <w:rPr>
          <w:lang w:val="bg-BG"/>
        </w:rPr>
      </w:pPr>
      <w:r w:rsidRPr="003023DE">
        <w:rPr>
          <w:lang w:val="bg-BG"/>
        </w:rPr>
        <w:t>3.условия, които трябва да се изпълнят преди издаване на разрешенията;</w:t>
      </w:r>
    </w:p>
    <w:p w:rsidR="00140A2E" w:rsidRPr="003023DE" w:rsidRDefault="00140A2E" w:rsidP="00140A2E">
      <w:pPr>
        <w:ind w:firstLine="851"/>
        <w:jc w:val="both"/>
        <w:rPr>
          <w:lang w:val="bg-BG"/>
        </w:rPr>
      </w:pPr>
      <w:r w:rsidRPr="003023DE">
        <w:rPr>
          <w:lang w:val="bg-BG"/>
        </w:rPr>
        <w:t>4. времето и мястото, където трябва да се яви спечелилия кандидат, за да получи разрешенията.</w:t>
      </w:r>
    </w:p>
    <w:p w:rsidR="00140A2E" w:rsidRPr="003023DE" w:rsidRDefault="00140A2E" w:rsidP="00140A2E">
      <w:pPr>
        <w:ind w:firstLine="851"/>
        <w:jc w:val="both"/>
        <w:rPr>
          <w:lang w:val="bg-BG"/>
        </w:rPr>
      </w:pPr>
      <w:r w:rsidRPr="003023DE">
        <w:rPr>
          <w:lang w:val="bg-BG"/>
        </w:rPr>
        <w:t>(3) Внесените депозити на неспечелилите участници се освобождават в четиринайсетдневен срок от подаване на молба от участниците, в която е посочен начин на възстановяване на сумата, с писмено нареждане на председателя на комисията, съгласувано с главния счетоводител на община Пловдив / главния счетоводител на съответната районна администрация.</w:t>
      </w:r>
    </w:p>
    <w:p w:rsidR="00140A2E" w:rsidRPr="003023DE" w:rsidRDefault="00140A2E" w:rsidP="00140A2E">
      <w:pPr>
        <w:ind w:firstLine="851"/>
        <w:jc w:val="both"/>
        <w:rPr>
          <w:lang w:val="bg-BG"/>
        </w:rPr>
      </w:pPr>
      <w:r w:rsidRPr="003023DE">
        <w:rPr>
          <w:lang w:val="bg-BG"/>
        </w:rPr>
        <w:t>(4) Депозитът на спечелилия търга участник се задържа, като същият се прихваща от първата месечна такса. В случай, че спечелилият участник не изпълни изискванията по чл.8, ал. (7) от Наредба за реда за поставяне на преместваеми обекти за увеселителна, търговска или друга обслужваща дейност и елементите на градското обзавеждане на територията на община Пловдив, депозитът на този участник се задържа, а за спечелил търга се определя следващият класиран кандидат, предложил най-висок размер на таксата.</w:t>
      </w:r>
    </w:p>
    <w:p w:rsidR="00140A2E" w:rsidRPr="003023DE" w:rsidRDefault="00140A2E" w:rsidP="00140A2E">
      <w:pPr>
        <w:ind w:firstLine="851"/>
        <w:jc w:val="both"/>
        <w:rPr>
          <w:lang w:val="bg-BG"/>
        </w:rPr>
      </w:pPr>
      <w:r w:rsidRPr="003023DE">
        <w:rPr>
          <w:lang w:val="bg-BG"/>
        </w:rPr>
        <w:t xml:space="preserve">Чл. 14. Въз основа на резултатите от търга, кметът на община Пловдив или кметът на съответния район издават разрешение за поставяне по реда на Наредба за реда за поставяне на преместваеми обекти за увеселителна, търговска или друга обслужваща </w:t>
      </w:r>
      <w:r w:rsidRPr="003023DE">
        <w:rPr>
          <w:lang w:val="bg-BG"/>
        </w:rPr>
        <w:lastRenderedPageBreak/>
        <w:t>дейност и елементите на градското обзавеждане на територията на община Пловдив и разрешение за ползване на място по реда на настоящата наредба.</w:t>
      </w:r>
    </w:p>
    <w:p w:rsidR="00140A2E" w:rsidRPr="003023DE" w:rsidRDefault="00140A2E" w:rsidP="00140A2E">
      <w:pPr>
        <w:ind w:firstLine="851"/>
        <w:jc w:val="both"/>
        <w:rPr>
          <w:lang w:val="bg-BG"/>
        </w:rPr>
      </w:pPr>
      <w:r w:rsidRPr="003023DE">
        <w:rPr>
          <w:lang w:val="bg-BG"/>
        </w:rPr>
        <w:t>Чл.15. Участниците в търга могат да подават жалба по реда на АПК за неспазване на изискванията по неговата организация и провеждане, като обжалването не спира издаването на разрешения на спечелилия участник.</w:t>
      </w:r>
    </w:p>
    <w:p w:rsidR="00140A2E" w:rsidRPr="003023DE" w:rsidRDefault="00140A2E" w:rsidP="00140A2E">
      <w:pPr>
        <w:ind w:firstLine="851"/>
        <w:jc w:val="both"/>
        <w:rPr>
          <w:lang w:val="bg-BG"/>
        </w:rPr>
      </w:pPr>
      <w:r>
        <w:rPr>
          <w:lang w:val="bg-BG"/>
        </w:rPr>
        <w:t>Чл. 16.(1)</w:t>
      </w:r>
      <w:r w:rsidRPr="003023DE">
        <w:rPr>
          <w:lang w:val="bg-BG"/>
        </w:rPr>
        <w:t xml:space="preserve"> Документацията за проведените търгове се съхранява в съответното административно звено в община Пловдив или районната администрация, провело тръжната процедура.</w:t>
      </w:r>
    </w:p>
    <w:p w:rsidR="00140A2E" w:rsidRPr="003023DE" w:rsidRDefault="00140A2E" w:rsidP="00140A2E">
      <w:pPr>
        <w:ind w:firstLine="851"/>
        <w:jc w:val="both"/>
        <w:rPr>
          <w:lang w:val="bg-BG"/>
        </w:rPr>
      </w:pPr>
      <w:r>
        <w:rPr>
          <w:lang w:val="bg-BG"/>
        </w:rPr>
        <w:t>(2)</w:t>
      </w:r>
      <w:r w:rsidRPr="003023DE">
        <w:rPr>
          <w:lang w:val="bg-BG"/>
        </w:rPr>
        <w:t>Документите се съхраняват не по-малко от 5 /пет/ години от изтичане срока на издаденото разрешения.</w:t>
      </w:r>
    </w:p>
    <w:p w:rsidR="00140A2E" w:rsidRPr="003023DE" w:rsidRDefault="00140A2E" w:rsidP="00140A2E">
      <w:pPr>
        <w:ind w:firstLine="851"/>
        <w:jc w:val="both"/>
        <w:rPr>
          <w:lang w:val="bg-BG"/>
        </w:rPr>
      </w:pPr>
      <w:r w:rsidRPr="003023DE">
        <w:rPr>
          <w:lang w:val="bg-BG"/>
        </w:rPr>
        <w:t>Чл. 17. (1). Конкурс се открива със заповед на кмета на община Пловдив или кмета на съответния район. Конкурсната документация съдържа:</w:t>
      </w:r>
    </w:p>
    <w:p w:rsidR="00140A2E" w:rsidRPr="003023DE" w:rsidRDefault="00140A2E" w:rsidP="00140A2E">
      <w:pPr>
        <w:ind w:firstLine="851"/>
        <w:jc w:val="both"/>
        <w:rPr>
          <w:lang w:val="bg-BG"/>
        </w:rPr>
      </w:pPr>
      <w:r w:rsidRPr="003023DE">
        <w:rPr>
          <w:lang w:val="bg-BG"/>
        </w:rPr>
        <w:t>1. описание на мястото, предмет на конкурса;</w:t>
      </w:r>
    </w:p>
    <w:p w:rsidR="00140A2E" w:rsidRPr="003023DE" w:rsidRDefault="00140A2E" w:rsidP="00140A2E">
      <w:pPr>
        <w:ind w:firstLine="851"/>
        <w:jc w:val="both"/>
        <w:rPr>
          <w:lang w:val="bg-BG"/>
        </w:rPr>
      </w:pPr>
      <w:r w:rsidRPr="003023DE">
        <w:rPr>
          <w:lang w:val="bg-BG"/>
        </w:rPr>
        <w:t>2. начален размер на таксата;</w:t>
      </w:r>
    </w:p>
    <w:p w:rsidR="00140A2E" w:rsidRPr="003023DE" w:rsidRDefault="00140A2E" w:rsidP="00140A2E">
      <w:pPr>
        <w:ind w:firstLine="851"/>
        <w:jc w:val="both"/>
        <w:rPr>
          <w:lang w:val="bg-BG"/>
        </w:rPr>
      </w:pPr>
      <w:r w:rsidRPr="003023DE">
        <w:rPr>
          <w:lang w:val="bg-BG"/>
        </w:rPr>
        <w:t>3.общи и специални условия на конкурса и изисквания към участниците;</w:t>
      </w:r>
    </w:p>
    <w:p w:rsidR="00140A2E" w:rsidRPr="003023DE" w:rsidRDefault="00140A2E" w:rsidP="00140A2E">
      <w:pPr>
        <w:ind w:firstLine="851"/>
        <w:jc w:val="both"/>
        <w:rPr>
          <w:lang w:val="bg-BG"/>
        </w:rPr>
      </w:pPr>
      <w:r w:rsidRPr="003023DE">
        <w:rPr>
          <w:lang w:val="bg-BG"/>
        </w:rPr>
        <w:t>4. ред за закупуване на конкурсната документация, размер и начин на плащане на нейната цена и мястото за нейното получаване; краен срок и място за приемане на предложенията на участниците, както и размер на депозита;</w:t>
      </w:r>
    </w:p>
    <w:p w:rsidR="00140A2E" w:rsidRPr="003023DE" w:rsidRDefault="00140A2E" w:rsidP="00140A2E">
      <w:pPr>
        <w:ind w:firstLine="851"/>
        <w:jc w:val="both"/>
        <w:rPr>
          <w:lang w:val="bg-BG"/>
        </w:rPr>
      </w:pPr>
      <w:r w:rsidRPr="003023DE">
        <w:rPr>
          <w:lang w:val="bg-BG"/>
        </w:rPr>
        <w:t>5. копие от одобрена схема;</w:t>
      </w:r>
    </w:p>
    <w:p w:rsidR="00140A2E" w:rsidRPr="003023DE" w:rsidRDefault="00140A2E" w:rsidP="00140A2E">
      <w:pPr>
        <w:ind w:firstLine="851"/>
        <w:jc w:val="both"/>
        <w:rPr>
          <w:lang w:val="bg-BG"/>
        </w:rPr>
      </w:pPr>
      <w:r w:rsidRPr="003023DE">
        <w:rPr>
          <w:lang w:val="bg-BG"/>
        </w:rPr>
        <w:t>6.изчерпателен списък на документите, които следва да бъдат представени от кандидатите;</w:t>
      </w:r>
    </w:p>
    <w:p w:rsidR="00140A2E" w:rsidRPr="003023DE" w:rsidRDefault="00140A2E" w:rsidP="00140A2E">
      <w:pPr>
        <w:ind w:firstLine="851"/>
        <w:jc w:val="both"/>
        <w:rPr>
          <w:lang w:val="bg-BG"/>
        </w:rPr>
      </w:pPr>
      <w:r w:rsidRPr="003023DE">
        <w:rPr>
          <w:lang w:val="bg-BG"/>
        </w:rPr>
        <w:t>7. други условия в съответствие с целите на конкурса;</w:t>
      </w:r>
    </w:p>
    <w:p w:rsidR="00140A2E" w:rsidRPr="003023DE" w:rsidRDefault="00140A2E" w:rsidP="00140A2E">
      <w:pPr>
        <w:ind w:firstLine="851"/>
        <w:jc w:val="both"/>
        <w:rPr>
          <w:lang w:val="bg-BG"/>
        </w:rPr>
      </w:pPr>
      <w:r w:rsidRPr="003023DE">
        <w:rPr>
          <w:lang w:val="bg-BG"/>
        </w:rPr>
        <w:t>8. методика на оценка на предложенията;</w:t>
      </w:r>
    </w:p>
    <w:p w:rsidR="00140A2E" w:rsidRPr="003023DE" w:rsidRDefault="00140A2E" w:rsidP="00140A2E">
      <w:pPr>
        <w:ind w:firstLine="851"/>
        <w:jc w:val="both"/>
        <w:rPr>
          <w:lang w:val="bg-BG"/>
        </w:rPr>
      </w:pPr>
      <w:r w:rsidRPr="003023DE">
        <w:rPr>
          <w:lang w:val="bg-BG"/>
        </w:rPr>
        <w:t>9. по преценка на съответната администрация предварително може да бъде определен и предмета на дейност, който ще се упражнява в премествамия обект.</w:t>
      </w:r>
    </w:p>
    <w:p w:rsidR="00140A2E" w:rsidRPr="003023DE" w:rsidRDefault="00140A2E" w:rsidP="00140A2E">
      <w:pPr>
        <w:ind w:firstLine="851"/>
        <w:jc w:val="both"/>
        <w:rPr>
          <w:lang w:val="bg-BG"/>
        </w:rPr>
      </w:pPr>
      <w:r w:rsidRPr="003023DE">
        <w:rPr>
          <w:lang w:val="bg-BG"/>
        </w:rPr>
        <w:t>(2) Конкурсната документация се съгласува с директор на дирекция ПНО при община Пловдив и се одобрява от кмета на община Пловдив или кмета на района.</w:t>
      </w:r>
    </w:p>
    <w:p w:rsidR="00140A2E" w:rsidRPr="003023DE" w:rsidRDefault="00140A2E" w:rsidP="00140A2E">
      <w:pPr>
        <w:ind w:firstLine="851"/>
        <w:jc w:val="both"/>
        <w:rPr>
          <w:lang w:val="bg-BG"/>
        </w:rPr>
      </w:pPr>
      <w:r w:rsidRPr="003023DE">
        <w:rPr>
          <w:lang w:val="bg-BG"/>
        </w:rPr>
        <w:t>(3)Кметът на община Пловдив или кметът на съответния район назначава със заповед комисия за провеждане на конкурса, както и одобрява протокола от проведения конкурс. В комисията задължително участва правоспособен юрист, а при необходимост и архитект от об</w:t>
      </w:r>
      <w:r>
        <w:rPr>
          <w:lang w:val="bg-BG"/>
        </w:rPr>
        <w:t xml:space="preserve">щинската/районна администрация. </w:t>
      </w:r>
      <w:r w:rsidRPr="003023DE">
        <w:rPr>
          <w:lang w:val="bg-BG"/>
        </w:rPr>
        <w:t>В състава на комисията може да се предвиди участието на външни експерти, когато има потребност от специални знания. В заповедта задължително се определят резервни членове - за председател и юрист.</w:t>
      </w:r>
    </w:p>
    <w:p w:rsidR="00140A2E" w:rsidRPr="003023DE" w:rsidRDefault="00140A2E" w:rsidP="00140A2E">
      <w:pPr>
        <w:ind w:firstLine="851"/>
        <w:jc w:val="both"/>
        <w:rPr>
          <w:lang w:val="bg-BG"/>
        </w:rPr>
      </w:pPr>
      <w:r w:rsidRPr="003023DE">
        <w:rPr>
          <w:lang w:val="bg-BG"/>
        </w:rPr>
        <w:t>(4) Не могат да участват в състава на комисията лица, които са заинтересовани от резултатите на конкурса или са „свързани лица" по смисъла на Търговския закон с участници в конкурса, както и с членове на техни управителни и/или контролни органи.</w:t>
      </w:r>
    </w:p>
    <w:p w:rsidR="00140A2E" w:rsidRPr="003023DE" w:rsidRDefault="00140A2E" w:rsidP="00140A2E">
      <w:pPr>
        <w:ind w:firstLine="851"/>
        <w:jc w:val="both"/>
        <w:rPr>
          <w:lang w:val="bg-BG"/>
        </w:rPr>
      </w:pPr>
      <w:r w:rsidRPr="003023DE">
        <w:rPr>
          <w:lang w:val="bg-BG"/>
        </w:rPr>
        <w:t>(5) Членовете на комисията подписват декларация за обстоятелствата по ал.4 и за неразпространение на търговска и служебна информация, свързана с участниците и техните предложения.</w:t>
      </w:r>
    </w:p>
    <w:p w:rsidR="00140A2E" w:rsidRPr="003023DE" w:rsidRDefault="00140A2E" w:rsidP="00140A2E">
      <w:pPr>
        <w:ind w:firstLine="851"/>
        <w:jc w:val="both"/>
        <w:rPr>
          <w:lang w:val="bg-BG"/>
        </w:rPr>
      </w:pPr>
      <w:r w:rsidRPr="003023DE">
        <w:rPr>
          <w:lang w:val="bg-BG"/>
        </w:rPr>
        <w:t>(6) Комисията може да заседава и приема решения, ако присъстват най-малко половината от членовете й, като комисията не може да заседава и взема решение при отсъствие на правоспособен юрист.</w:t>
      </w:r>
    </w:p>
    <w:p w:rsidR="00140A2E" w:rsidRPr="003023DE" w:rsidRDefault="00140A2E" w:rsidP="00140A2E">
      <w:pPr>
        <w:ind w:firstLine="851"/>
        <w:jc w:val="both"/>
        <w:rPr>
          <w:lang w:val="bg-BG"/>
        </w:rPr>
      </w:pPr>
      <w:r w:rsidRPr="003023DE">
        <w:rPr>
          <w:lang w:val="bg-BG"/>
        </w:rPr>
        <w:t>(7) Комисията приема решения с обикновено мнозинство от присъстващите с явно гласуване.</w:t>
      </w:r>
    </w:p>
    <w:p w:rsidR="00140A2E" w:rsidRPr="003023DE" w:rsidRDefault="00140A2E" w:rsidP="00140A2E">
      <w:pPr>
        <w:ind w:firstLine="851"/>
        <w:jc w:val="both"/>
        <w:rPr>
          <w:lang w:val="bg-BG"/>
        </w:rPr>
      </w:pPr>
      <w:r w:rsidRPr="003023DE">
        <w:rPr>
          <w:lang w:val="bg-BG"/>
        </w:rPr>
        <w:t>(8) За своята работа комисията води протоколи, които се подписват от всички присъствали членове.</w:t>
      </w:r>
    </w:p>
    <w:p w:rsidR="00140A2E" w:rsidRPr="003023DE" w:rsidRDefault="00140A2E" w:rsidP="00140A2E">
      <w:pPr>
        <w:ind w:firstLine="851"/>
        <w:jc w:val="both"/>
        <w:rPr>
          <w:lang w:val="bg-BG"/>
        </w:rPr>
      </w:pPr>
      <w:r w:rsidRPr="003023DE">
        <w:rPr>
          <w:lang w:val="bg-BG"/>
        </w:rPr>
        <w:t>(9)Решението по ал. 1, т. 1 - т. 7 се публикува поне в един местен ежедневник най- малко 14 дни преди датата на конкурса. Обява се поставя и на таблото за обяви на община Пловдив или таблото за обяви на съответния район.</w:t>
      </w:r>
    </w:p>
    <w:p w:rsidR="00140A2E" w:rsidRPr="003023DE" w:rsidRDefault="00140A2E" w:rsidP="00140A2E">
      <w:pPr>
        <w:ind w:firstLine="851"/>
        <w:jc w:val="both"/>
        <w:rPr>
          <w:lang w:val="bg-BG"/>
        </w:rPr>
      </w:pPr>
      <w:r w:rsidRPr="003023DE">
        <w:rPr>
          <w:lang w:val="bg-BG"/>
        </w:rPr>
        <w:lastRenderedPageBreak/>
        <w:t>(10)</w:t>
      </w:r>
      <w:r>
        <w:rPr>
          <w:lang w:val="bg-BG"/>
        </w:rPr>
        <w:t xml:space="preserve"> </w:t>
      </w:r>
      <w:r w:rsidRPr="003023DE">
        <w:rPr>
          <w:lang w:val="bg-BG"/>
        </w:rPr>
        <w:t>Обявата трябва да съдържа информация за предмета на конкурса, цената на книжата, размера на депозитната вноска, дата и място на провеждане, адрес и телефон за информация и други данни.</w:t>
      </w:r>
    </w:p>
    <w:p w:rsidR="00140A2E" w:rsidRDefault="00140A2E" w:rsidP="00140A2E">
      <w:pPr>
        <w:ind w:firstLine="851"/>
        <w:jc w:val="both"/>
        <w:rPr>
          <w:lang w:val="bg-BG"/>
        </w:rPr>
      </w:pPr>
      <w:r w:rsidRPr="003023DE">
        <w:rPr>
          <w:lang w:val="bg-BG"/>
        </w:rPr>
        <w:t xml:space="preserve">(11) Задължителните документи за участие в конкурса са: </w:t>
      </w:r>
    </w:p>
    <w:p w:rsidR="00140A2E" w:rsidRPr="003023DE" w:rsidRDefault="00140A2E" w:rsidP="00140A2E">
      <w:pPr>
        <w:ind w:firstLine="851"/>
        <w:jc w:val="both"/>
        <w:rPr>
          <w:lang w:val="bg-BG"/>
        </w:rPr>
      </w:pPr>
      <w:r w:rsidRPr="003023DE">
        <w:rPr>
          <w:lang w:val="bg-BG"/>
        </w:rPr>
        <w:t>1. заявление за участие по образец;</w:t>
      </w:r>
    </w:p>
    <w:p w:rsidR="00140A2E" w:rsidRPr="003023DE" w:rsidRDefault="00140A2E" w:rsidP="00140A2E">
      <w:pPr>
        <w:ind w:firstLine="851"/>
        <w:jc w:val="both"/>
        <w:rPr>
          <w:lang w:val="bg-BG"/>
        </w:rPr>
      </w:pPr>
      <w:r w:rsidRPr="003023DE">
        <w:rPr>
          <w:lang w:val="bg-BG"/>
        </w:rPr>
        <w:t>2.за юридически лица - посочен ЕИК или Удостоверение за регистрация по БУЛСТАТ за лица, които са регистрирани по Закона за регистър БУЛСТАТ, а за физически лица - копие на лична карта, заверено от участника.</w:t>
      </w:r>
    </w:p>
    <w:p w:rsidR="00140A2E" w:rsidRPr="003023DE" w:rsidRDefault="00140A2E" w:rsidP="00140A2E">
      <w:pPr>
        <w:ind w:firstLine="851"/>
        <w:jc w:val="both"/>
        <w:rPr>
          <w:lang w:val="bg-BG"/>
        </w:rPr>
      </w:pPr>
      <w:r w:rsidRPr="003023DE">
        <w:rPr>
          <w:lang w:val="bg-BG"/>
        </w:rPr>
        <w:t>3. удостоверение от НАП за липса на задължения към държавата;</w:t>
      </w:r>
    </w:p>
    <w:p w:rsidR="00140A2E" w:rsidRPr="003023DE" w:rsidRDefault="00140A2E" w:rsidP="00140A2E">
      <w:pPr>
        <w:ind w:firstLine="851"/>
        <w:jc w:val="both"/>
        <w:rPr>
          <w:lang w:val="bg-BG"/>
        </w:rPr>
      </w:pPr>
      <w:r w:rsidRPr="003023DE">
        <w:rPr>
          <w:lang w:val="bg-BG"/>
        </w:rPr>
        <w:t>4. декларация, че участникът не е длъжник по договор с община Пловдив и не владее или държи общински недвижим имот без правно основание;</w:t>
      </w:r>
    </w:p>
    <w:p w:rsidR="00140A2E" w:rsidRPr="003023DE" w:rsidRDefault="00140A2E" w:rsidP="00140A2E">
      <w:pPr>
        <w:ind w:firstLine="851"/>
        <w:jc w:val="both"/>
        <w:rPr>
          <w:lang w:val="bg-BG"/>
        </w:rPr>
      </w:pPr>
      <w:r w:rsidRPr="003023DE">
        <w:rPr>
          <w:lang w:val="bg-BG"/>
        </w:rPr>
        <w:t>5. изрично пълномощно, с нотариална заверка на подписа, когато се участва чрез пълномощник;</w:t>
      </w:r>
    </w:p>
    <w:p w:rsidR="00140A2E" w:rsidRPr="003023DE" w:rsidRDefault="00140A2E" w:rsidP="00140A2E">
      <w:pPr>
        <w:ind w:firstLine="851"/>
        <w:jc w:val="both"/>
        <w:rPr>
          <w:lang w:val="bg-BG"/>
        </w:rPr>
      </w:pPr>
      <w:r w:rsidRPr="003023DE">
        <w:rPr>
          <w:lang w:val="bg-BG"/>
        </w:rPr>
        <w:t>6. документ за закупени книжа (прилага се служебно);</w:t>
      </w:r>
    </w:p>
    <w:p w:rsidR="00140A2E" w:rsidRPr="003023DE" w:rsidRDefault="00140A2E" w:rsidP="00140A2E">
      <w:pPr>
        <w:ind w:firstLine="851"/>
        <w:jc w:val="both"/>
        <w:rPr>
          <w:lang w:val="bg-BG"/>
        </w:rPr>
      </w:pPr>
      <w:r w:rsidRPr="003023DE">
        <w:rPr>
          <w:lang w:val="bg-BG"/>
        </w:rPr>
        <w:t>7. документ за внесен депозит (прилага се служебно);</w:t>
      </w:r>
    </w:p>
    <w:p w:rsidR="00140A2E" w:rsidRPr="003023DE" w:rsidRDefault="00140A2E" w:rsidP="00140A2E">
      <w:pPr>
        <w:ind w:firstLine="851"/>
        <w:jc w:val="both"/>
        <w:rPr>
          <w:lang w:val="bg-BG"/>
        </w:rPr>
      </w:pPr>
      <w:r w:rsidRPr="003023DE">
        <w:rPr>
          <w:lang w:val="bg-BG"/>
        </w:rPr>
        <w:t>8. декларация за произход на средствата по образец;</w:t>
      </w:r>
    </w:p>
    <w:p w:rsidR="00140A2E" w:rsidRPr="003023DE" w:rsidRDefault="00140A2E" w:rsidP="00140A2E">
      <w:pPr>
        <w:ind w:firstLine="851"/>
        <w:jc w:val="both"/>
        <w:rPr>
          <w:lang w:val="bg-BG"/>
        </w:rPr>
      </w:pPr>
      <w:r w:rsidRPr="003023DE">
        <w:rPr>
          <w:lang w:val="bg-BG"/>
        </w:rPr>
        <w:t>9. справка за липса на задължения към община Пловдив(прилага се служебно);</w:t>
      </w:r>
    </w:p>
    <w:p w:rsidR="00140A2E" w:rsidRPr="003023DE" w:rsidRDefault="00140A2E" w:rsidP="00140A2E">
      <w:pPr>
        <w:ind w:firstLine="851"/>
        <w:jc w:val="both"/>
        <w:rPr>
          <w:lang w:val="bg-BG"/>
        </w:rPr>
      </w:pPr>
      <w:r w:rsidRPr="003023DE">
        <w:rPr>
          <w:lang w:val="bg-BG"/>
        </w:rPr>
        <w:t>10. други документи, указани в заповедта за обявяване на конкурса.</w:t>
      </w:r>
    </w:p>
    <w:p w:rsidR="00140A2E" w:rsidRPr="003023DE" w:rsidRDefault="00140A2E" w:rsidP="00140A2E">
      <w:pPr>
        <w:ind w:firstLine="851"/>
        <w:jc w:val="both"/>
        <w:rPr>
          <w:lang w:val="bg-BG"/>
        </w:rPr>
      </w:pPr>
      <w:r w:rsidRPr="003023DE">
        <w:rPr>
          <w:lang w:val="bg-BG"/>
        </w:rPr>
        <w:t>(12) Изискванията по т.2 и т. 3 не се прилагат за участници - физически лица, които нямат качества на търговец.</w:t>
      </w:r>
    </w:p>
    <w:p w:rsidR="00140A2E" w:rsidRPr="003023DE" w:rsidRDefault="00140A2E" w:rsidP="00140A2E">
      <w:pPr>
        <w:ind w:firstLine="851"/>
        <w:jc w:val="both"/>
        <w:rPr>
          <w:lang w:val="bg-BG"/>
        </w:rPr>
      </w:pPr>
      <w:r w:rsidRPr="003023DE">
        <w:rPr>
          <w:lang w:val="bg-BG"/>
        </w:rPr>
        <w:t>(13)</w:t>
      </w:r>
      <w:r>
        <w:rPr>
          <w:lang w:val="bg-BG"/>
        </w:rPr>
        <w:t xml:space="preserve"> </w:t>
      </w:r>
      <w:r w:rsidRPr="003023DE">
        <w:rPr>
          <w:lang w:val="bg-BG"/>
        </w:rPr>
        <w:t>За чуждестранните участници, съответните документи по ал.11, трябва да бъдат легализирани по установения ред.</w:t>
      </w:r>
    </w:p>
    <w:p w:rsidR="00140A2E" w:rsidRPr="003023DE" w:rsidRDefault="00140A2E" w:rsidP="00140A2E">
      <w:pPr>
        <w:ind w:firstLine="851"/>
        <w:jc w:val="both"/>
        <w:rPr>
          <w:lang w:val="bg-BG"/>
        </w:rPr>
      </w:pPr>
      <w:r w:rsidRPr="003023DE">
        <w:rPr>
          <w:lang w:val="bg-BG"/>
        </w:rPr>
        <w:t>(14)</w:t>
      </w:r>
      <w:r>
        <w:rPr>
          <w:lang w:val="bg-BG"/>
        </w:rPr>
        <w:t xml:space="preserve"> </w:t>
      </w:r>
      <w:r w:rsidRPr="003023DE">
        <w:rPr>
          <w:lang w:val="bg-BG"/>
        </w:rPr>
        <w:t>Участниците в конкурса представят в запечатан плик предложенията си, които трябва да съдържат: представяне на кандидата, конкретни предложения по условията на конкурса, начален размер на таксата, начин и условия на плащане.</w:t>
      </w:r>
    </w:p>
    <w:p w:rsidR="00140A2E" w:rsidRPr="003023DE" w:rsidRDefault="00140A2E" w:rsidP="00140A2E">
      <w:pPr>
        <w:ind w:firstLine="851"/>
        <w:jc w:val="both"/>
        <w:rPr>
          <w:lang w:val="bg-BG"/>
        </w:rPr>
      </w:pPr>
      <w:r w:rsidRPr="003023DE">
        <w:rPr>
          <w:lang w:val="bg-BG"/>
        </w:rPr>
        <w:t>(15) Комисията може да откаже да допусне участник, в случай че установи:</w:t>
      </w:r>
    </w:p>
    <w:p w:rsidR="00140A2E" w:rsidRPr="003023DE" w:rsidRDefault="00140A2E" w:rsidP="00140A2E">
      <w:pPr>
        <w:ind w:firstLine="851"/>
        <w:jc w:val="both"/>
        <w:rPr>
          <w:lang w:val="bg-BG"/>
        </w:rPr>
      </w:pPr>
      <w:r w:rsidRPr="003023DE">
        <w:rPr>
          <w:lang w:val="bg-BG"/>
        </w:rPr>
        <w:t>1. непълнота на представените документи и неспазване на изискванията, посочени в конкурсните книжа;</w:t>
      </w:r>
    </w:p>
    <w:p w:rsidR="00140A2E" w:rsidRPr="003023DE" w:rsidRDefault="00140A2E" w:rsidP="00140A2E">
      <w:pPr>
        <w:ind w:firstLine="851"/>
        <w:jc w:val="both"/>
        <w:rPr>
          <w:lang w:val="bg-BG"/>
        </w:rPr>
      </w:pPr>
      <w:r w:rsidRPr="003023DE">
        <w:rPr>
          <w:lang w:val="bg-BG"/>
        </w:rPr>
        <w:t>2. участникът е лице, неизправно по договор, сключен с община Пловдив, или район, или системно нарушава актове на община Пловдив.</w:t>
      </w:r>
    </w:p>
    <w:p w:rsidR="00140A2E" w:rsidRPr="003023DE" w:rsidRDefault="00140A2E" w:rsidP="00140A2E">
      <w:pPr>
        <w:ind w:firstLine="851"/>
        <w:jc w:val="both"/>
        <w:rPr>
          <w:lang w:val="bg-BG"/>
        </w:rPr>
      </w:pPr>
      <w:r w:rsidRPr="003023DE">
        <w:rPr>
          <w:lang w:val="bg-BG"/>
        </w:rPr>
        <w:t>(16) Конкурсната комисия класира по ред участниците, съобразно степента на удовлетворяване на конкурсните условия и предлага на кмета на община Пловдив или кмета на съответния район да одобри протокола от проведения конкурс и да определи участника, спечелил конкурса. По своя преценка кметът на община Пловдив или кметът на съответния район може да изиска от участниците да представят допълнителни разяснения на предложенията им съобразно целите на конкурса, както и да проведе преговори с кандидатите, класирани до трето място.</w:t>
      </w:r>
    </w:p>
    <w:p w:rsidR="00140A2E" w:rsidRPr="003023DE" w:rsidRDefault="00140A2E" w:rsidP="00140A2E">
      <w:pPr>
        <w:ind w:firstLine="851"/>
        <w:jc w:val="both"/>
        <w:rPr>
          <w:lang w:val="bg-BG"/>
        </w:rPr>
      </w:pPr>
      <w:r w:rsidRPr="003023DE">
        <w:rPr>
          <w:lang w:val="bg-BG"/>
        </w:rPr>
        <w:t>(17) За спечелил конкурса се обявява кандидатът, чието предложение най-пълно удовлетворява конкурсните условия. В седемдневен срок след одобрението на протокола от проведения конкурс кандидатите се уведомяват за класирането и за резултатите от конкурса.</w:t>
      </w:r>
    </w:p>
    <w:p w:rsidR="00140A2E" w:rsidRPr="003023DE" w:rsidRDefault="00140A2E" w:rsidP="00140A2E">
      <w:pPr>
        <w:ind w:firstLine="851"/>
        <w:jc w:val="both"/>
        <w:rPr>
          <w:lang w:val="bg-BG"/>
        </w:rPr>
      </w:pPr>
      <w:r w:rsidRPr="003023DE">
        <w:rPr>
          <w:lang w:val="bg-BG"/>
        </w:rPr>
        <w:t>(18) На спечелилия конкурса участник се изпраща препоръчано с обратна разписка покана от кмета на община Пловдив /кмета на съответния район, която съдържа:</w:t>
      </w:r>
    </w:p>
    <w:p w:rsidR="00140A2E" w:rsidRPr="003023DE" w:rsidRDefault="00140A2E" w:rsidP="00140A2E">
      <w:pPr>
        <w:ind w:firstLine="851"/>
        <w:jc w:val="both"/>
        <w:rPr>
          <w:lang w:val="bg-BG"/>
        </w:rPr>
      </w:pPr>
      <w:r w:rsidRPr="003023DE">
        <w:rPr>
          <w:lang w:val="bg-BG"/>
        </w:rPr>
        <w:t>1. уведомление за решението на комисията и окончателните условия по сделката;</w:t>
      </w:r>
    </w:p>
    <w:p w:rsidR="00140A2E" w:rsidRPr="003023DE" w:rsidRDefault="00140A2E" w:rsidP="00140A2E">
      <w:pPr>
        <w:ind w:firstLine="851"/>
        <w:jc w:val="both"/>
        <w:rPr>
          <w:lang w:val="bg-BG"/>
        </w:rPr>
      </w:pPr>
      <w:r w:rsidRPr="003023DE">
        <w:rPr>
          <w:lang w:val="bg-BG"/>
        </w:rPr>
        <w:t>2. начин и срок за плащане на първоначалната месечна такса;</w:t>
      </w:r>
    </w:p>
    <w:p w:rsidR="00140A2E" w:rsidRPr="003023DE" w:rsidRDefault="00140A2E" w:rsidP="00140A2E">
      <w:pPr>
        <w:ind w:firstLine="851"/>
        <w:jc w:val="both"/>
        <w:rPr>
          <w:lang w:val="bg-BG"/>
        </w:rPr>
      </w:pPr>
      <w:r w:rsidRPr="003023DE">
        <w:rPr>
          <w:lang w:val="bg-BG"/>
        </w:rPr>
        <w:t>3. условия, които трябва да се изпълнят преди издаване на разрешенията;</w:t>
      </w:r>
    </w:p>
    <w:p w:rsidR="00140A2E" w:rsidRPr="003023DE" w:rsidRDefault="00140A2E" w:rsidP="00140A2E">
      <w:pPr>
        <w:ind w:firstLine="851"/>
        <w:jc w:val="both"/>
        <w:rPr>
          <w:lang w:val="bg-BG"/>
        </w:rPr>
      </w:pPr>
      <w:r w:rsidRPr="003023DE">
        <w:rPr>
          <w:lang w:val="bg-BG"/>
        </w:rPr>
        <w:t>4. времето и мястото, където трябва да се яви спечелилия кандидат, за да получи разрешенията.</w:t>
      </w:r>
    </w:p>
    <w:p w:rsidR="00140A2E" w:rsidRPr="003023DE" w:rsidRDefault="00140A2E" w:rsidP="00140A2E">
      <w:pPr>
        <w:ind w:firstLine="851"/>
        <w:jc w:val="both"/>
        <w:rPr>
          <w:lang w:val="bg-BG"/>
        </w:rPr>
      </w:pPr>
      <w:r w:rsidRPr="003023DE">
        <w:rPr>
          <w:lang w:val="bg-BG"/>
        </w:rPr>
        <w:lastRenderedPageBreak/>
        <w:t>(19) Внесените депозити на неспечелилите участници се освобождават в четиринайсетдневен срок от подаване на молба от участниците, в която е посочен начин на възстановяване на сумата, с писмено нареждане на председателя на комисията, съгласувано с главния счетоводител на община Пловдив / главния счетоводител на съответната районна администрация.</w:t>
      </w:r>
    </w:p>
    <w:p w:rsidR="00140A2E" w:rsidRPr="003023DE" w:rsidRDefault="00140A2E" w:rsidP="00140A2E">
      <w:pPr>
        <w:ind w:firstLine="851"/>
        <w:jc w:val="both"/>
        <w:rPr>
          <w:lang w:val="bg-BG"/>
        </w:rPr>
      </w:pPr>
      <w:r w:rsidRPr="003023DE">
        <w:rPr>
          <w:lang w:val="bg-BG"/>
        </w:rPr>
        <w:t>(20)</w:t>
      </w:r>
      <w:r>
        <w:rPr>
          <w:lang w:val="bg-BG"/>
        </w:rPr>
        <w:t xml:space="preserve"> </w:t>
      </w:r>
      <w:r w:rsidRPr="003023DE">
        <w:rPr>
          <w:lang w:val="bg-BG"/>
        </w:rPr>
        <w:t>Депозитът на спечелилия конкурса участник се задържа, като същият се прихваща от първата месечна такса. В случай, че в срока не бъдат получени съответните разрешения по вина на спечелилия конкурса участник, депозитът на този участник се задържа, а за спечелил конкурса се определя следващият класиран кандидат, удовлетворил конкурсните условия.</w:t>
      </w:r>
    </w:p>
    <w:p w:rsidR="00140A2E" w:rsidRPr="003023DE" w:rsidRDefault="00140A2E" w:rsidP="00140A2E">
      <w:pPr>
        <w:ind w:firstLine="851"/>
        <w:jc w:val="both"/>
        <w:rPr>
          <w:lang w:val="bg-BG"/>
        </w:rPr>
      </w:pPr>
      <w:r w:rsidRPr="003023DE">
        <w:rPr>
          <w:lang w:val="bg-BG"/>
        </w:rPr>
        <w:t>Чл. 18. Въз основа на резултатите от конкурса, кметът на община Пловдив или кметът на съответния район издават разрешение за поставяне по реда на Наредба за реда за поставяне на преместваеми обекти за увеселителна, търговска или друга обслужваща дейност и елементите на градското обзавеждане на територията на община Пловдив и разрешение за ползване на място по реда на настоящата наредба.</w:t>
      </w:r>
    </w:p>
    <w:p w:rsidR="00140A2E" w:rsidRPr="003023DE" w:rsidRDefault="00140A2E" w:rsidP="00140A2E">
      <w:pPr>
        <w:ind w:firstLine="851"/>
        <w:jc w:val="both"/>
        <w:rPr>
          <w:lang w:val="bg-BG"/>
        </w:rPr>
      </w:pPr>
      <w:r w:rsidRPr="003023DE">
        <w:rPr>
          <w:lang w:val="bg-BG"/>
        </w:rPr>
        <w:t>Чл. 19. Участниците в конкурса могат да подават жалба по реда на АПК за неспазване на изискванията по неговата организация и провеждане, като обжалването не спира издаването на разрешение на спечелилия участник.</w:t>
      </w:r>
    </w:p>
    <w:p w:rsidR="00140A2E" w:rsidRPr="003023DE" w:rsidRDefault="00140A2E" w:rsidP="00140A2E">
      <w:pPr>
        <w:ind w:firstLine="851"/>
        <w:jc w:val="both"/>
        <w:rPr>
          <w:lang w:val="bg-BG"/>
        </w:rPr>
      </w:pPr>
      <w:r w:rsidRPr="003023DE">
        <w:rPr>
          <w:lang w:val="bg-BG"/>
        </w:rPr>
        <w:t>Чл. 20.(1) Документацията за проведените конкурси се съхранява в съответното административно звено в община Пловдив или районната администрация, провело конкурсната процедура.</w:t>
      </w:r>
    </w:p>
    <w:p w:rsidR="00140A2E" w:rsidRPr="003023DE" w:rsidRDefault="00140A2E" w:rsidP="00140A2E">
      <w:pPr>
        <w:ind w:firstLine="851"/>
        <w:jc w:val="both"/>
        <w:rPr>
          <w:lang w:val="bg-BG"/>
        </w:rPr>
      </w:pPr>
      <w:r w:rsidRPr="003023DE">
        <w:rPr>
          <w:lang w:val="bg-BG"/>
        </w:rPr>
        <w:t>(2)</w:t>
      </w:r>
      <w:r>
        <w:rPr>
          <w:lang w:val="bg-BG"/>
        </w:rPr>
        <w:t xml:space="preserve"> </w:t>
      </w:r>
      <w:r w:rsidRPr="003023DE">
        <w:rPr>
          <w:lang w:val="bg-BG"/>
        </w:rPr>
        <w:t>Документите се съхраняват не по-малко от 5 /пет/ години от изтичане срока на издаденото разрешения.</w:t>
      </w:r>
    </w:p>
    <w:p w:rsidR="00140A2E" w:rsidRPr="00EF498F" w:rsidRDefault="00140A2E" w:rsidP="00140A2E">
      <w:pPr>
        <w:ind w:firstLine="851"/>
        <w:jc w:val="center"/>
        <w:rPr>
          <w:b/>
          <w:lang w:val="bg-BG"/>
        </w:rPr>
      </w:pPr>
      <w:r w:rsidRPr="00EF498F">
        <w:rPr>
          <w:b/>
          <w:lang w:val="bg-BG"/>
        </w:rPr>
        <w:t>РАЗДЕЛ IV КОНТРОЛ И САНКЦИИ</w:t>
      </w:r>
    </w:p>
    <w:p w:rsidR="00140A2E" w:rsidRPr="003023DE" w:rsidRDefault="00140A2E" w:rsidP="00140A2E">
      <w:pPr>
        <w:ind w:firstLine="851"/>
        <w:jc w:val="both"/>
        <w:rPr>
          <w:lang w:val="bg-BG"/>
        </w:rPr>
      </w:pPr>
      <w:r w:rsidRPr="003023DE">
        <w:rPr>
          <w:lang w:val="bg-BG"/>
        </w:rPr>
        <w:t>Чл.21.(1). Контролът за изпълнение на тази наредба се упражнява от кмета на община Пловдив и/или упълномощен от него заместник - кмет и/или от кметовете на райони.</w:t>
      </w:r>
    </w:p>
    <w:p w:rsidR="00140A2E" w:rsidRPr="003023DE" w:rsidRDefault="00140A2E" w:rsidP="00140A2E">
      <w:pPr>
        <w:ind w:firstLine="851"/>
        <w:jc w:val="both"/>
        <w:rPr>
          <w:lang w:val="bg-BG"/>
        </w:rPr>
      </w:pPr>
      <w:r w:rsidRPr="003023DE">
        <w:rPr>
          <w:lang w:val="bg-BG"/>
        </w:rPr>
        <w:t>2. Нарушенията по настоящата наредба се установяват с актове за установяване на административни нарушения, съставени от длъжностни лица, упълномощени да упражняват контрол по спазване изискванията на наредбата със заповед на кмета на община Пловдив.</w:t>
      </w:r>
    </w:p>
    <w:p w:rsidR="00140A2E" w:rsidRPr="003023DE" w:rsidRDefault="00140A2E" w:rsidP="00140A2E">
      <w:pPr>
        <w:ind w:firstLine="851"/>
        <w:jc w:val="both"/>
        <w:rPr>
          <w:lang w:val="bg-BG"/>
        </w:rPr>
      </w:pPr>
      <w:r w:rsidRPr="003023DE">
        <w:rPr>
          <w:lang w:val="bg-BG"/>
        </w:rPr>
        <w:t>3. Наказателните постановления се издават от кмета на община Пловдив или упълномощен по съответния ред заместник - кмет, въз основа на съставените актове за установяване на административни нарушения.</w:t>
      </w:r>
    </w:p>
    <w:p w:rsidR="00140A2E" w:rsidRPr="003023DE" w:rsidRDefault="00140A2E" w:rsidP="00140A2E">
      <w:pPr>
        <w:ind w:firstLine="851"/>
        <w:jc w:val="both"/>
        <w:rPr>
          <w:lang w:val="bg-BG"/>
        </w:rPr>
      </w:pPr>
      <w:r w:rsidRPr="003023DE">
        <w:rPr>
          <w:lang w:val="bg-BG"/>
        </w:rPr>
        <w:t>4. Установяването на нарушенията по настоящата наредба, издаването, обжалването и изпълнението на наказателните постановления се извършва по реда, предвиден в Закона за административните нарушения и наказания.</w:t>
      </w:r>
    </w:p>
    <w:p w:rsidR="00140A2E" w:rsidRPr="003023DE" w:rsidRDefault="00140A2E" w:rsidP="00140A2E">
      <w:pPr>
        <w:ind w:firstLine="851"/>
        <w:jc w:val="both"/>
        <w:rPr>
          <w:lang w:val="bg-BG"/>
        </w:rPr>
      </w:pPr>
      <w:r w:rsidRPr="003023DE">
        <w:rPr>
          <w:lang w:val="bg-BG"/>
        </w:rPr>
        <w:t>5. Нарушението е повторно, когато е извършено до една година от влизане в сила на наказателно постановление, с което нарушителят е наказан за нарушение от същия вид.</w:t>
      </w:r>
    </w:p>
    <w:p w:rsidR="00140A2E" w:rsidRPr="003023DE" w:rsidRDefault="00140A2E" w:rsidP="00140A2E">
      <w:pPr>
        <w:ind w:firstLine="851"/>
        <w:jc w:val="both"/>
        <w:rPr>
          <w:lang w:val="bg-BG"/>
        </w:rPr>
      </w:pPr>
      <w:r w:rsidRPr="003023DE">
        <w:rPr>
          <w:lang w:val="bg-BG"/>
        </w:rPr>
        <w:t>6. При повторно нарушение от същия вид, размерът на глобата или имуществената санкция, наложена на виновното лице се удвоява.</w:t>
      </w:r>
    </w:p>
    <w:p w:rsidR="00140A2E" w:rsidRPr="003023DE" w:rsidRDefault="00140A2E" w:rsidP="00140A2E">
      <w:pPr>
        <w:ind w:firstLine="851"/>
        <w:jc w:val="both"/>
        <w:rPr>
          <w:lang w:val="bg-BG"/>
        </w:rPr>
      </w:pPr>
      <w:r w:rsidRPr="003023DE">
        <w:rPr>
          <w:lang w:val="bg-BG"/>
        </w:rPr>
        <w:t>Чл. 22. Разрешенията за ползване на място общинска собственост, издадени по реда на тази наредба, се отнемат със заповед на кмета на община Пловдив и/или упълномощено от него лице:</w:t>
      </w:r>
    </w:p>
    <w:p w:rsidR="00140A2E" w:rsidRPr="003023DE" w:rsidRDefault="00140A2E" w:rsidP="00140A2E">
      <w:pPr>
        <w:ind w:firstLine="851"/>
        <w:jc w:val="both"/>
        <w:rPr>
          <w:lang w:val="bg-BG"/>
        </w:rPr>
      </w:pPr>
      <w:r w:rsidRPr="003023DE">
        <w:rPr>
          <w:lang w:val="bg-BG"/>
        </w:rPr>
        <w:t>-</w:t>
      </w:r>
      <w:r>
        <w:rPr>
          <w:lang w:val="bg-BG"/>
        </w:rPr>
        <w:t xml:space="preserve"> </w:t>
      </w:r>
      <w:r w:rsidRPr="003023DE">
        <w:rPr>
          <w:lang w:val="bg-BG"/>
        </w:rPr>
        <w:t>когато мястото не се използва по предназначение;</w:t>
      </w:r>
    </w:p>
    <w:p w:rsidR="00140A2E" w:rsidRPr="003023DE" w:rsidRDefault="00140A2E" w:rsidP="00140A2E">
      <w:pPr>
        <w:ind w:firstLine="851"/>
        <w:jc w:val="both"/>
        <w:rPr>
          <w:lang w:val="bg-BG"/>
        </w:rPr>
      </w:pPr>
      <w:r w:rsidRPr="003023DE">
        <w:rPr>
          <w:lang w:val="bg-BG"/>
        </w:rPr>
        <w:t>-</w:t>
      </w:r>
      <w:r>
        <w:rPr>
          <w:lang w:val="bg-BG"/>
        </w:rPr>
        <w:t xml:space="preserve"> </w:t>
      </w:r>
      <w:r w:rsidRPr="003023DE">
        <w:rPr>
          <w:lang w:val="bg-BG"/>
        </w:rPr>
        <w:t>когато не се използва от лицето, на което е предоставено,</w:t>
      </w:r>
    </w:p>
    <w:p w:rsidR="00140A2E" w:rsidRPr="003023DE" w:rsidRDefault="00140A2E" w:rsidP="00140A2E">
      <w:pPr>
        <w:ind w:firstLine="851"/>
        <w:jc w:val="both"/>
        <w:rPr>
          <w:lang w:val="bg-BG"/>
        </w:rPr>
      </w:pPr>
      <w:r w:rsidRPr="003023DE">
        <w:rPr>
          <w:lang w:val="bg-BG"/>
        </w:rPr>
        <w:t>-</w:t>
      </w:r>
      <w:r>
        <w:rPr>
          <w:lang w:val="bg-BG"/>
        </w:rPr>
        <w:t xml:space="preserve"> </w:t>
      </w:r>
      <w:r w:rsidRPr="003023DE">
        <w:rPr>
          <w:lang w:val="bg-BG"/>
        </w:rPr>
        <w:t>когато обществени нужди налагат това.</w:t>
      </w:r>
    </w:p>
    <w:p w:rsidR="00140A2E" w:rsidRPr="003023DE" w:rsidRDefault="00140A2E" w:rsidP="00140A2E">
      <w:pPr>
        <w:ind w:firstLine="851"/>
        <w:jc w:val="both"/>
        <w:rPr>
          <w:lang w:val="bg-BG"/>
        </w:rPr>
      </w:pPr>
      <w:r w:rsidRPr="003023DE">
        <w:rPr>
          <w:lang w:val="bg-BG"/>
        </w:rPr>
        <w:lastRenderedPageBreak/>
        <w:t>Чл.23.(1)</w:t>
      </w:r>
      <w:r>
        <w:rPr>
          <w:lang w:val="bg-BG"/>
        </w:rPr>
        <w:t xml:space="preserve"> </w:t>
      </w:r>
      <w:r w:rsidRPr="003023DE">
        <w:rPr>
          <w:lang w:val="bg-BG"/>
        </w:rPr>
        <w:t>Преместваеми обекти, поставени върху имоти общинска собственост по смисъла на чл. 72 от ЗМДТ, се премахват, когато: 1. Са поставени без разрешение за ползване на място или в противоречие с издаденото разрешение;</w:t>
      </w:r>
    </w:p>
    <w:p w:rsidR="00140A2E" w:rsidRPr="003023DE" w:rsidRDefault="00140A2E" w:rsidP="00140A2E">
      <w:pPr>
        <w:ind w:firstLine="851"/>
        <w:jc w:val="both"/>
        <w:rPr>
          <w:lang w:val="bg-BG"/>
        </w:rPr>
      </w:pPr>
      <w:r w:rsidRPr="003023DE">
        <w:rPr>
          <w:lang w:val="bg-BG"/>
        </w:rPr>
        <w:t>2. Срокът на разрешението за ползване на място е изтекъл или същото е отнето със заповед на кмета на община Пловдив и/или упълномощено от него лице.</w:t>
      </w:r>
    </w:p>
    <w:p w:rsidR="00140A2E" w:rsidRPr="003023DE" w:rsidRDefault="00140A2E" w:rsidP="00140A2E">
      <w:pPr>
        <w:ind w:firstLine="851"/>
        <w:jc w:val="both"/>
        <w:rPr>
          <w:lang w:val="bg-BG"/>
        </w:rPr>
      </w:pPr>
      <w:r w:rsidRPr="003023DE">
        <w:rPr>
          <w:lang w:val="bg-BG"/>
        </w:rPr>
        <w:t>3. Не отговарят на изискванията на настоящата наредба.</w:t>
      </w:r>
    </w:p>
    <w:p w:rsidR="00140A2E" w:rsidRPr="003023DE" w:rsidRDefault="00140A2E" w:rsidP="00140A2E">
      <w:pPr>
        <w:ind w:firstLine="851"/>
        <w:jc w:val="both"/>
        <w:rPr>
          <w:lang w:val="bg-BG"/>
        </w:rPr>
      </w:pPr>
      <w:r w:rsidRPr="003023DE">
        <w:rPr>
          <w:lang w:val="bg-BG"/>
        </w:rPr>
        <w:t>(2) Обстоятелствата по ал. 1 се установяват с констативен акт, съставен от служителите на ПОИ за зона АИР, ЦГЧ, както и за територията, заключена между границите: на север - коритото на река Марица, на изток - бул. „Копривщица", ул. „Ясна поляна", ул. „Братия", бул. „Шести септември", на юг - бул. „Свобода", ул. „Парк Отдих и култура", на запад - крайна регулационна граница на подробен паркоустройствен, регулационен и застроителен план „Спортен комплекс Отдих и култура" гр. Пловдив (одобрен с решение № 368, взето с протокол № 29 от 29.11.2001 г. на ОбС-Пловдив) или служители по чл. 223, ал. 2 от ЗУТ в съответната районна администрация в 7- дневен срок от констатиране на нарушението. Констативният акт се връчва на собствениците/ползвателите на обектите по ал. 1, които могат да направят възражение в тридневен срок от връчването му.</w:t>
      </w:r>
    </w:p>
    <w:p w:rsidR="00140A2E" w:rsidRPr="003023DE" w:rsidRDefault="00140A2E" w:rsidP="00140A2E">
      <w:pPr>
        <w:ind w:firstLine="851"/>
        <w:jc w:val="both"/>
        <w:rPr>
          <w:lang w:val="bg-BG"/>
        </w:rPr>
      </w:pPr>
      <w:r w:rsidRPr="003023DE">
        <w:rPr>
          <w:lang w:val="bg-BG"/>
        </w:rPr>
        <w:t>(3) При постъпило възражение, кметът на община Пловдив, респективно кметът на района или упълномощено от тях лице, се произнася с писмено мотивирано решение по него.</w:t>
      </w:r>
    </w:p>
    <w:p w:rsidR="00140A2E" w:rsidRPr="003023DE" w:rsidRDefault="00140A2E" w:rsidP="00140A2E">
      <w:pPr>
        <w:ind w:firstLine="851"/>
        <w:jc w:val="both"/>
        <w:rPr>
          <w:lang w:val="bg-BG"/>
        </w:rPr>
      </w:pPr>
      <w:r w:rsidRPr="003023DE">
        <w:rPr>
          <w:lang w:val="bg-BG"/>
        </w:rPr>
        <w:t>(4) При неподаване на възражение или отказ за преразглеждане на констативния акт, кметът на община или кметът на района издават заповед за премахване на обекта.</w:t>
      </w:r>
    </w:p>
    <w:p w:rsidR="00140A2E" w:rsidRPr="003023DE" w:rsidRDefault="00140A2E" w:rsidP="00140A2E">
      <w:pPr>
        <w:ind w:firstLine="851"/>
        <w:jc w:val="both"/>
        <w:rPr>
          <w:lang w:val="bg-BG"/>
        </w:rPr>
      </w:pPr>
      <w:r w:rsidRPr="003023DE">
        <w:rPr>
          <w:lang w:val="bg-BG"/>
        </w:rPr>
        <w:t>(5) Когато собственикът (ползвателят) на обекта по ал.1, поставен върху имот - общинска собственост, е неизвестен, констативния акт и заповедта за премахване се поставят на видно място върху обекта в присъствието на двама свидетели, на определените за това места в сградата на общината или района и се публикуват в интернет страницата на община Пловдив(съответния район).</w:t>
      </w:r>
    </w:p>
    <w:p w:rsidR="00140A2E" w:rsidRPr="003023DE" w:rsidRDefault="00140A2E" w:rsidP="00140A2E">
      <w:pPr>
        <w:ind w:firstLine="851"/>
        <w:jc w:val="both"/>
        <w:rPr>
          <w:lang w:val="bg-BG"/>
        </w:rPr>
      </w:pPr>
      <w:r w:rsidRPr="003023DE">
        <w:rPr>
          <w:lang w:val="bg-BG"/>
        </w:rPr>
        <w:t>(6) Със заповедта се определя срок за премахване и се уведомяват експлоатационните бружества, доставчици на ток и вода, да прекратят доставките до определения за премахване обект.</w:t>
      </w:r>
    </w:p>
    <w:p w:rsidR="00140A2E" w:rsidRPr="003023DE" w:rsidRDefault="00140A2E" w:rsidP="00140A2E">
      <w:pPr>
        <w:ind w:firstLine="851"/>
        <w:jc w:val="both"/>
        <w:rPr>
          <w:lang w:val="bg-BG"/>
        </w:rPr>
      </w:pPr>
      <w:r w:rsidRPr="003023DE">
        <w:rPr>
          <w:lang w:val="bg-BG"/>
        </w:rPr>
        <w:t>(7) При неспазване на срока за доброволно премахване, обектът се премахва принудително със съдействието на полицията, по ред определен от кмета на общината (района) за сметка на собственика (ползвателя) на обекта, като направените разходи по премахването на обекта се събират от собственика (ползвателя) по реда на чл. 417 от ГПК.</w:t>
      </w:r>
    </w:p>
    <w:p w:rsidR="00140A2E" w:rsidRPr="003023DE" w:rsidRDefault="00140A2E" w:rsidP="00140A2E">
      <w:pPr>
        <w:ind w:firstLine="851"/>
        <w:jc w:val="both"/>
        <w:rPr>
          <w:lang w:val="bg-BG"/>
        </w:rPr>
      </w:pPr>
      <w:r w:rsidRPr="003023DE">
        <w:rPr>
          <w:lang w:val="bg-BG"/>
        </w:rPr>
        <w:t>(8) Материалите и вещите, налични след премахване на обекта, се съхраняват на определено от община Пловдив или района място, като собственикът на обекта дължи обезщетение в размер, определен в заповедта за премахване, за охраната им. За наличните материали и вещи се съставя протокол, в който същите се описват подробно по количество и вид, като в протокола се вписват направените разходи по премахването на обекта и пренасянето на материалите и вещите.</w:t>
      </w:r>
    </w:p>
    <w:p w:rsidR="00140A2E" w:rsidRPr="003023DE" w:rsidRDefault="00140A2E" w:rsidP="00140A2E">
      <w:pPr>
        <w:ind w:firstLine="851"/>
        <w:jc w:val="both"/>
        <w:rPr>
          <w:lang w:val="bg-BG"/>
        </w:rPr>
      </w:pPr>
      <w:r w:rsidRPr="003023DE">
        <w:rPr>
          <w:lang w:val="bg-BG"/>
        </w:rPr>
        <w:t>(9) В случаите на неизвестен собственик материалите и вещите по преходната алинея след изтичане на едногодишен срок стават собственост на община Пловдив (района) на основание чл.89 ал.1 от Закона за собствеността. За вещи, подлежащи на бърза развала или охраната на които изисква големи разходи, се прилага чл.89 ал.2 от Закона за собствеността и същите се продават. Ако в едногодишния срок, собственикът поиска предаване на материалите и вещите, същият дължи обезщетение в размер на 10% от стойността им и разходите по пренасянето и пазенето им.</w:t>
      </w:r>
    </w:p>
    <w:p w:rsidR="00140A2E" w:rsidRPr="003023DE" w:rsidRDefault="00140A2E" w:rsidP="00140A2E">
      <w:pPr>
        <w:ind w:firstLine="851"/>
        <w:jc w:val="both"/>
        <w:rPr>
          <w:lang w:val="bg-BG"/>
        </w:rPr>
      </w:pPr>
      <w:r>
        <w:rPr>
          <w:lang w:val="bg-BG"/>
        </w:rPr>
        <w:lastRenderedPageBreak/>
        <w:t>(10)</w:t>
      </w:r>
      <w:r w:rsidRPr="003023DE">
        <w:rPr>
          <w:lang w:val="bg-BG"/>
        </w:rPr>
        <w:t xml:space="preserve"> При известен собственик, материалите и вещите по ал. 8, стават собственост на община Пловдив (район) след изтичане на петгодишен давностен срок, на основание чл.80 от Закона за собствеността.</w:t>
      </w:r>
    </w:p>
    <w:p w:rsidR="00140A2E" w:rsidRPr="003023DE" w:rsidRDefault="00140A2E" w:rsidP="00140A2E">
      <w:pPr>
        <w:ind w:firstLine="851"/>
        <w:jc w:val="both"/>
        <w:rPr>
          <w:lang w:val="bg-BG"/>
        </w:rPr>
      </w:pPr>
      <w:r w:rsidRPr="003023DE">
        <w:rPr>
          <w:lang w:val="bg-BG"/>
        </w:rPr>
        <w:t>Чл.</w:t>
      </w:r>
      <w:r>
        <w:rPr>
          <w:lang w:val="bg-BG"/>
        </w:rPr>
        <w:t xml:space="preserve"> </w:t>
      </w:r>
      <w:r w:rsidRPr="003023DE">
        <w:rPr>
          <w:lang w:val="bg-BG"/>
        </w:rPr>
        <w:t>24. Всеки нарушител се наказва с глоба от 300 лв. до 1 000 лв. или имуществена санкция от 500 до 1 500 лв., ако не подлежи и на по-тежко наказание, когато:</w:t>
      </w:r>
    </w:p>
    <w:p w:rsidR="00140A2E" w:rsidRPr="003023DE" w:rsidRDefault="00140A2E" w:rsidP="00140A2E">
      <w:pPr>
        <w:ind w:firstLine="851"/>
        <w:jc w:val="both"/>
        <w:rPr>
          <w:lang w:val="bg-BG"/>
        </w:rPr>
      </w:pPr>
      <w:r w:rsidRPr="003023DE">
        <w:rPr>
          <w:lang w:val="bg-BG"/>
        </w:rPr>
        <w:t>1. Не притежава валидни документи, издадени по реда на чл.5, ал.1, чл.6, ал.1, чл.7, ал.1 и чл.8, ал.1 на настоящата Наредба;</w:t>
      </w:r>
    </w:p>
    <w:p w:rsidR="00140A2E" w:rsidRPr="003023DE" w:rsidRDefault="00140A2E" w:rsidP="00140A2E">
      <w:pPr>
        <w:ind w:firstLine="851"/>
        <w:jc w:val="both"/>
        <w:rPr>
          <w:lang w:val="bg-BG"/>
        </w:rPr>
      </w:pPr>
      <w:r w:rsidRPr="003023DE">
        <w:rPr>
          <w:lang w:val="bg-BG"/>
        </w:rPr>
        <w:t>2.</w:t>
      </w:r>
      <w:r>
        <w:rPr>
          <w:lang w:val="bg-BG"/>
        </w:rPr>
        <w:t xml:space="preserve"> С</w:t>
      </w:r>
      <w:r w:rsidRPr="003023DE">
        <w:rPr>
          <w:lang w:val="bg-BG"/>
        </w:rPr>
        <w:t>ъзнателно извърши действия по непредоставяне или възпрепятстване проверка на длъжностно лице;</w:t>
      </w:r>
    </w:p>
    <w:p w:rsidR="00140A2E" w:rsidRPr="003023DE" w:rsidRDefault="00140A2E" w:rsidP="00140A2E">
      <w:pPr>
        <w:ind w:firstLine="851"/>
        <w:jc w:val="both"/>
        <w:rPr>
          <w:lang w:val="bg-BG"/>
        </w:rPr>
      </w:pPr>
      <w:r w:rsidRPr="003023DE">
        <w:rPr>
          <w:lang w:val="bg-BG"/>
        </w:rPr>
        <w:t>3. Не изпълни писмено нареждане на длъжностно лице за явяване и предоставяне на необходимите писмени документи за извършване на проверка.</w:t>
      </w:r>
    </w:p>
    <w:p w:rsidR="00140A2E" w:rsidRPr="003023DE" w:rsidRDefault="00140A2E" w:rsidP="00140A2E">
      <w:pPr>
        <w:ind w:firstLine="851"/>
        <w:jc w:val="both"/>
        <w:rPr>
          <w:lang w:val="bg-BG"/>
        </w:rPr>
      </w:pPr>
      <w:r w:rsidRPr="003023DE">
        <w:rPr>
          <w:lang w:val="bg-BG"/>
        </w:rPr>
        <w:t>4. Не извърши възстановителни работи и не отстрани за своя сметка нанесените повреди след премахване на преместваемия обект в хипотезите на чл. 23, ал. 1 от настоящата наредба.</w:t>
      </w:r>
    </w:p>
    <w:p w:rsidR="00140A2E" w:rsidRPr="003023DE" w:rsidRDefault="00140A2E" w:rsidP="00140A2E">
      <w:pPr>
        <w:ind w:firstLine="851"/>
        <w:jc w:val="both"/>
        <w:rPr>
          <w:lang w:val="bg-BG"/>
        </w:rPr>
      </w:pPr>
      <w:r w:rsidRPr="003023DE">
        <w:rPr>
          <w:lang w:val="bg-BG"/>
        </w:rPr>
        <w:t>Чл.25. Ползвател на място общинска собственост, който не изпълни заповедта за премахване на преместваем обект по смисъла на чл. 23 и в едномесечен срок от влизането й в сила не освободи общинския имот, се наказва с глоба или имуществена санкция от 400 до 500 лева.</w:t>
      </w:r>
    </w:p>
    <w:p w:rsidR="00140A2E" w:rsidRPr="003023DE" w:rsidRDefault="00140A2E" w:rsidP="00140A2E">
      <w:pPr>
        <w:ind w:firstLine="851"/>
        <w:jc w:val="both"/>
        <w:rPr>
          <w:lang w:val="bg-BG"/>
        </w:rPr>
      </w:pPr>
      <w:r w:rsidRPr="003023DE">
        <w:rPr>
          <w:lang w:val="bg-BG"/>
        </w:rPr>
        <w:t>Чл.26. За нарушаване на разпоредбите на тази наредба на физически лица се налагат глоби в размер от 500 до 5 000лв., а на едноличните търговци и на юридически лица - имуществена санкция в размер от 100 до 50 000лв.</w:t>
      </w:r>
    </w:p>
    <w:p w:rsidR="00140A2E" w:rsidRPr="003023DE" w:rsidRDefault="00140A2E" w:rsidP="00140A2E">
      <w:pPr>
        <w:ind w:firstLine="851"/>
        <w:jc w:val="both"/>
        <w:rPr>
          <w:lang w:val="bg-BG"/>
        </w:rPr>
      </w:pPr>
      <w:r w:rsidRPr="003023DE">
        <w:rPr>
          <w:lang w:val="bg-BG"/>
        </w:rPr>
        <w:t>Чл.27.</w:t>
      </w:r>
      <w:r>
        <w:rPr>
          <w:lang w:val="bg-BG"/>
        </w:rPr>
        <w:t xml:space="preserve"> </w:t>
      </w:r>
      <w:r w:rsidRPr="003023DE">
        <w:rPr>
          <w:lang w:val="bg-BG"/>
        </w:rPr>
        <w:t>Длъжностни лица, които не изпълняват и/или нарушават настоящата наредба се наказват с глоба от 1000 до 2000 лв.</w:t>
      </w:r>
    </w:p>
    <w:p w:rsidR="00140A2E" w:rsidRPr="00EF498F" w:rsidRDefault="00140A2E" w:rsidP="00140A2E">
      <w:pPr>
        <w:ind w:firstLine="851"/>
        <w:jc w:val="center"/>
        <w:rPr>
          <w:b/>
          <w:lang w:val="bg-BG"/>
        </w:rPr>
      </w:pPr>
      <w:r w:rsidRPr="00EF498F">
        <w:rPr>
          <w:b/>
          <w:lang w:val="bg-BG"/>
        </w:rPr>
        <w:t>РАЗДЕЛ V</w:t>
      </w:r>
    </w:p>
    <w:p w:rsidR="00140A2E" w:rsidRPr="00EF498F" w:rsidRDefault="00140A2E" w:rsidP="00140A2E">
      <w:pPr>
        <w:ind w:firstLine="851"/>
        <w:jc w:val="center"/>
        <w:rPr>
          <w:b/>
          <w:lang w:val="bg-BG"/>
        </w:rPr>
      </w:pPr>
      <w:r w:rsidRPr="00EF498F">
        <w:rPr>
          <w:b/>
          <w:lang w:val="bg-BG"/>
        </w:rPr>
        <w:t>ПРЕХОДНИ И ЗАКЛЮЧИТЕЛНИ РАЗПОРЕДБИ</w:t>
      </w:r>
    </w:p>
    <w:p w:rsidR="00140A2E" w:rsidRPr="003023DE" w:rsidRDefault="00140A2E" w:rsidP="00140A2E">
      <w:pPr>
        <w:ind w:firstLine="851"/>
        <w:jc w:val="both"/>
        <w:rPr>
          <w:lang w:val="bg-BG"/>
        </w:rPr>
      </w:pPr>
      <w:r w:rsidRPr="003023DE">
        <w:rPr>
          <w:lang w:val="bg-BG"/>
        </w:rPr>
        <w:t>§1. Указания по тълкуване и прилагане на наредбата се дават от кмета на община Пловдив.</w:t>
      </w:r>
    </w:p>
    <w:p w:rsidR="00140A2E" w:rsidRPr="003023DE" w:rsidRDefault="00140A2E" w:rsidP="00140A2E">
      <w:pPr>
        <w:ind w:firstLine="851"/>
        <w:jc w:val="both"/>
        <w:rPr>
          <w:lang w:val="bg-BG"/>
        </w:rPr>
      </w:pPr>
      <w:r w:rsidRPr="003023DE">
        <w:rPr>
          <w:lang w:val="bg-BG"/>
        </w:rPr>
        <w:t>§2. По приложението на настоящата наредба кметът на община Пловдив издава заповеди.</w:t>
      </w:r>
    </w:p>
    <w:p w:rsidR="00140A2E" w:rsidRPr="003023DE" w:rsidRDefault="00140A2E" w:rsidP="00140A2E">
      <w:pPr>
        <w:ind w:firstLine="851"/>
        <w:jc w:val="both"/>
        <w:rPr>
          <w:lang w:val="bg-BG"/>
        </w:rPr>
      </w:pPr>
      <w:r w:rsidRPr="003023DE">
        <w:rPr>
          <w:lang w:val="bg-BG"/>
        </w:rPr>
        <w:t>§3. Изпълнението на тази наредба се възлага на кмета на община Пловдив или упълномощен от него зам.-кмет и кметовете на райони. В срок от един месец след приемането на Наредбата със заповед на кмета на община Пловдив, съгласно чл.21, ал.1 се определят длъжностните лица, които ще упражняват контрола и техните задължения.</w:t>
      </w:r>
    </w:p>
    <w:p w:rsidR="00140A2E" w:rsidRPr="003023DE" w:rsidRDefault="00140A2E" w:rsidP="00140A2E">
      <w:pPr>
        <w:ind w:firstLine="851"/>
        <w:jc w:val="both"/>
        <w:rPr>
          <w:lang w:val="bg-BG"/>
        </w:rPr>
      </w:pPr>
      <w:r w:rsidRPr="003023DE">
        <w:rPr>
          <w:lang w:val="bg-BG"/>
        </w:rPr>
        <w:t>§4. При повече от един кандидат за едно място се провежда търг или конкурс по реда, предвиден в Раздел III от настоящата Наредба.</w:t>
      </w:r>
    </w:p>
    <w:p w:rsidR="00140A2E" w:rsidRPr="003023DE" w:rsidRDefault="00140A2E" w:rsidP="00140A2E">
      <w:pPr>
        <w:ind w:firstLine="851"/>
        <w:jc w:val="both"/>
        <w:rPr>
          <w:lang w:val="bg-BG"/>
        </w:rPr>
      </w:pPr>
      <w:r w:rsidRPr="003023DE">
        <w:rPr>
          <w:lang w:val="bg-BG"/>
        </w:rPr>
        <w:t>§5. Издадените разрешения за ползване на място се получават от заявителя в седемдневен срок след изтичане на срока за издаването им. След този срок неполучените разрешения за ползване се обезсилват и преписката по заявлението се прекратява.</w:t>
      </w:r>
    </w:p>
    <w:p w:rsidR="00140A2E" w:rsidRPr="003023DE" w:rsidRDefault="00140A2E" w:rsidP="00140A2E">
      <w:pPr>
        <w:ind w:firstLine="851"/>
        <w:jc w:val="both"/>
        <w:rPr>
          <w:lang w:val="bg-BG"/>
        </w:rPr>
      </w:pPr>
      <w:r w:rsidRPr="003023DE">
        <w:rPr>
          <w:lang w:val="bg-BG"/>
        </w:rPr>
        <w:t>§6. Разрешенията за ползване на място общинска собственост, издадени по реда на Наредба за разполагане на преместваеми обекти за търговски и други обслужващи дейности и елементите на градското обзавеждане на територията на община Пловдив /в редакцията й с Решение № 199, Пр. № 11 от 04.06.2015г./ запазват своето действие до изтичане на определения в тях срок.</w:t>
      </w:r>
    </w:p>
    <w:p w:rsidR="00140A2E" w:rsidRPr="003023DE" w:rsidRDefault="00140A2E" w:rsidP="00140A2E">
      <w:pPr>
        <w:ind w:firstLine="851"/>
        <w:jc w:val="both"/>
        <w:rPr>
          <w:lang w:val="bg-BG"/>
        </w:rPr>
      </w:pPr>
      <w:r w:rsidRPr="003023DE">
        <w:rPr>
          <w:lang w:val="bg-BG"/>
        </w:rPr>
        <w:t>§7. Община Пловдив актуализира действащите разрешения за ползване на място, както следва:</w:t>
      </w:r>
    </w:p>
    <w:p w:rsidR="00140A2E" w:rsidRPr="003023DE" w:rsidRDefault="00140A2E" w:rsidP="00140A2E">
      <w:pPr>
        <w:ind w:firstLine="851"/>
        <w:jc w:val="both"/>
        <w:rPr>
          <w:lang w:val="bg-BG"/>
        </w:rPr>
      </w:pPr>
      <w:r w:rsidRPr="003023DE">
        <w:rPr>
          <w:lang w:val="bg-BG"/>
        </w:rPr>
        <w:t>1)</w:t>
      </w:r>
      <w:r>
        <w:rPr>
          <w:lang w:val="bg-BG"/>
        </w:rPr>
        <w:t xml:space="preserve"> </w:t>
      </w:r>
      <w:r w:rsidRPr="003023DE">
        <w:rPr>
          <w:lang w:val="bg-BG"/>
        </w:rPr>
        <w:t>при промяна вида на извършваната дейност;</w:t>
      </w:r>
    </w:p>
    <w:p w:rsidR="00140A2E" w:rsidRPr="003023DE" w:rsidRDefault="00140A2E" w:rsidP="00140A2E">
      <w:pPr>
        <w:ind w:firstLine="851"/>
        <w:jc w:val="both"/>
        <w:rPr>
          <w:lang w:val="bg-BG"/>
        </w:rPr>
      </w:pPr>
      <w:r w:rsidRPr="003023DE">
        <w:rPr>
          <w:lang w:val="bg-BG"/>
        </w:rPr>
        <w:t>2)</w:t>
      </w:r>
      <w:r>
        <w:rPr>
          <w:lang w:val="bg-BG"/>
        </w:rPr>
        <w:t xml:space="preserve"> </w:t>
      </w:r>
      <w:r w:rsidRPr="003023DE">
        <w:rPr>
          <w:lang w:val="bg-BG"/>
        </w:rPr>
        <w:t xml:space="preserve">при промяна на площта на мястото, извършена съгласно изискванията на ЗУТ и Наредба за реда за поставяне на преместваеми обекти за увеселителна, търговска или </w:t>
      </w:r>
      <w:r w:rsidRPr="003023DE">
        <w:rPr>
          <w:lang w:val="bg-BG"/>
        </w:rPr>
        <w:lastRenderedPageBreak/>
        <w:t>друга обслужваща дейност и елементите на градското обзавеждане на територията на община Пловдив;</w:t>
      </w:r>
    </w:p>
    <w:p w:rsidR="00140A2E" w:rsidRPr="003023DE" w:rsidRDefault="00140A2E" w:rsidP="00140A2E">
      <w:pPr>
        <w:ind w:firstLine="851"/>
        <w:jc w:val="both"/>
        <w:rPr>
          <w:lang w:val="bg-BG"/>
        </w:rPr>
      </w:pPr>
      <w:r w:rsidRPr="003023DE">
        <w:rPr>
          <w:lang w:val="bg-BG"/>
        </w:rPr>
        <w:t>3)</w:t>
      </w:r>
      <w:r>
        <w:rPr>
          <w:lang w:val="bg-BG"/>
        </w:rPr>
        <w:t xml:space="preserve"> </w:t>
      </w:r>
      <w:r w:rsidRPr="003023DE">
        <w:rPr>
          <w:lang w:val="bg-BG"/>
        </w:rPr>
        <w:t>при извършване на разпоредителна сделка с преместваем обект, поставен върху общински терен, включително и по реда на чл. 15 от Търговския закон. В този случай не се прилагат изискванията на Раздел III за провеждане на търг или конкурс.</w:t>
      </w:r>
    </w:p>
    <w:p w:rsidR="00140A2E" w:rsidRPr="003023DE" w:rsidRDefault="00140A2E" w:rsidP="00140A2E">
      <w:pPr>
        <w:ind w:firstLine="851"/>
        <w:jc w:val="both"/>
        <w:rPr>
          <w:lang w:val="bg-BG"/>
        </w:rPr>
      </w:pPr>
      <w:r w:rsidRPr="003023DE">
        <w:rPr>
          <w:lang w:val="bg-BG"/>
        </w:rPr>
        <w:t>4)</w:t>
      </w:r>
      <w:r>
        <w:rPr>
          <w:lang w:val="bg-BG"/>
        </w:rPr>
        <w:t xml:space="preserve"> </w:t>
      </w:r>
      <w:r w:rsidRPr="003023DE">
        <w:rPr>
          <w:lang w:val="bg-BG"/>
        </w:rPr>
        <w:t>при промяна на размера на таксите, определен с решение на Общински съвет гр. Пловдив.</w:t>
      </w:r>
    </w:p>
    <w:p w:rsidR="00140A2E" w:rsidRPr="003023DE" w:rsidRDefault="00140A2E" w:rsidP="00140A2E">
      <w:pPr>
        <w:ind w:firstLine="851"/>
        <w:jc w:val="both"/>
        <w:rPr>
          <w:lang w:val="bg-BG"/>
        </w:rPr>
      </w:pPr>
      <w:r w:rsidRPr="003023DE">
        <w:rPr>
          <w:lang w:val="bg-BG"/>
        </w:rPr>
        <w:t>§ 8. За временни обекти, поставени на имоти общинска собственост по реда на отменения чл.120 ал.4 от ППЗТСУ(отменен), получили статут по §17 ал.1 от ЗУТ с решение на Общински съвет Пловдив, кметът на община Пловдив или кметът на съответния район издава разрешение за ползване на място със срок до реализирането на строежите, предвидени с действащ подробен план, но не по-дълъг от 5 години, след решение на Общински съвет гр. Пловдив.</w:t>
      </w:r>
    </w:p>
    <w:p w:rsidR="00140A2E" w:rsidRPr="003023DE" w:rsidRDefault="00140A2E" w:rsidP="00140A2E">
      <w:pPr>
        <w:ind w:firstLine="851"/>
        <w:jc w:val="both"/>
        <w:rPr>
          <w:lang w:val="bg-BG"/>
        </w:rPr>
      </w:pPr>
      <w:r w:rsidRPr="003023DE">
        <w:rPr>
          <w:lang w:val="bg-BG"/>
        </w:rPr>
        <w:t>§ 9. Заварените висящи производства по Наредба за разполагане на преместваемите обекти за търговски и други обслужващи дейности и елементите на градското обзавеждане на територията на община Пловдив се довършват по реда, установен с настоящата наредба.</w:t>
      </w:r>
    </w:p>
    <w:p w:rsidR="00140A2E" w:rsidRPr="003023DE" w:rsidRDefault="00140A2E" w:rsidP="00140A2E">
      <w:pPr>
        <w:ind w:firstLine="851"/>
        <w:jc w:val="both"/>
        <w:rPr>
          <w:lang w:val="bg-BG"/>
        </w:rPr>
      </w:pPr>
      <w:r w:rsidRPr="003023DE">
        <w:rPr>
          <w:lang w:val="bg-BG"/>
        </w:rPr>
        <w:t>§ 10. За неуредените в настоящата наредба въпроси се прилагат разпоредбите на действащото законодателство на територията на Република България.</w:t>
      </w:r>
    </w:p>
    <w:p w:rsidR="00140A2E" w:rsidRPr="003023DE" w:rsidRDefault="00140A2E" w:rsidP="00140A2E">
      <w:pPr>
        <w:ind w:firstLine="851"/>
        <w:jc w:val="both"/>
        <w:rPr>
          <w:lang w:val="bg-BG"/>
        </w:rPr>
      </w:pPr>
      <w:r w:rsidRPr="003023DE">
        <w:rPr>
          <w:lang w:val="bg-BG"/>
        </w:rPr>
        <w:t>§11. Настоящата наредба се издава на основание чл.21, ал.1, т.23, и ал.2 от Закон за местното самоуправление и местната администрация /ЗМСМА/, във връзка с чл. 8 и чл. 15, ал.1, от Закон за нормативните актове /ЗНА/, при спазване изискванията на чл.26 и чл.28 от ЗНА, чл. 75, чл.76, чл.77 от Административно-процесуалния кодекс /АПК/, във връзка с чл.72 - чл.80 от Закон за местните данъци и такси /ЗМДТ/.</w:t>
      </w:r>
    </w:p>
    <w:p w:rsidR="008C3A36" w:rsidRDefault="008C3A36" w:rsidP="00140A2E">
      <w:bookmarkStart w:id="0" w:name="_GoBack"/>
      <w:bookmarkEnd w:id="0"/>
    </w:p>
    <w:sectPr w:rsidR="008C3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54"/>
    <w:rsid w:val="00140A2E"/>
    <w:rsid w:val="00351154"/>
    <w:rsid w:val="008C3A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53E1"/>
  <w15:chartTrackingRefBased/>
  <w15:docId w15:val="{FE277761-11A2-4556-B0E5-CDD92DAD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A2E"/>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5431</Words>
  <Characters>30959</Characters>
  <Application>Microsoft Office Word</Application>
  <DocSecurity>0</DocSecurity>
  <Lines>257</Lines>
  <Paragraphs>72</Paragraphs>
  <ScaleCrop>false</ScaleCrop>
  <Company/>
  <LinksUpToDate>false</LinksUpToDate>
  <CharactersWithSpaces>36318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dc:creator>
  <cp:keywords/>
  <dc:description/>
  <cp:lastModifiedBy>Bot</cp:lastModifiedBy>
  <cp:revision>2</cp:revision>
  <dcterms:created xsi:type="dcterms:W3CDTF">2016-02-04T13:31:00Z</dcterms:created>
  <dcterms:modified xsi:type="dcterms:W3CDTF">2016-02-04T13:31:00Z</dcterms:modified>
</cp:coreProperties>
</file>